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54E2" w:rsidRDefault="00200C08">
      <w:pPr>
        <w:pBdr>
          <w:top w:val="nil"/>
          <w:left w:val="nil"/>
          <w:bottom w:val="nil"/>
          <w:right w:val="nil"/>
          <w:between w:val="nil"/>
        </w:pBdr>
        <w:tabs>
          <w:tab w:val="left" w:pos="709"/>
        </w:tabs>
        <w:jc w:val="center"/>
        <w:rPr>
          <w:b/>
          <w:color w:val="000000"/>
          <w:sz w:val="28"/>
          <w:szCs w:val="28"/>
        </w:rPr>
      </w:pPr>
      <w:r>
        <w:rPr>
          <w:b/>
          <w:color w:val="000000"/>
          <w:sz w:val="24"/>
          <w:szCs w:val="24"/>
        </w:rPr>
        <w:t>УГОДА № ____</w:t>
      </w:r>
    </w:p>
    <w:p w:rsidR="009C54E2" w:rsidRDefault="00200C08">
      <w:pPr>
        <w:pBdr>
          <w:top w:val="nil"/>
          <w:left w:val="nil"/>
          <w:bottom w:val="nil"/>
          <w:right w:val="nil"/>
          <w:between w:val="nil"/>
        </w:pBdr>
        <w:jc w:val="center"/>
        <w:rPr>
          <w:b/>
          <w:color w:val="000000"/>
          <w:sz w:val="28"/>
          <w:szCs w:val="28"/>
        </w:rPr>
      </w:pPr>
      <w:r>
        <w:rPr>
          <w:b/>
          <w:color w:val="000000"/>
          <w:sz w:val="24"/>
          <w:szCs w:val="24"/>
        </w:rPr>
        <w:t xml:space="preserve">на право застосування екологічного </w:t>
      </w:r>
      <w:proofErr w:type="spellStart"/>
      <w:r>
        <w:rPr>
          <w:b/>
          <w:color w:val="000000"/>
          <w:sz w:val="24"/>
          <w:szCs w:val="24"/>
        </w:rPr>
        <w:t>марковання</w:t>
      </w:r>
      <w:proofErr w:type="spellEnd"/>
    </w:p>
    <w:p w:rsidR="009C54E2" w:rsidRDefault="009C54E2">
      <w:pPr>
        <w:pBdr>
          <w:top w:val="nil"/>
          <w:left w:val="nil"/>
          <w:bottom w:val="nil"/>
          <w:right w:val="nil"/>
          <w:between w:val="nil"/>
        </w:pBdr>
        <w:tabs>
          <w:tab w:val="left" w:pos="-1560"/>
        </w:tabs>
        <w:ind w:firstLine="709"/>
        <w:jc w:val="both"/>
        <w:rPr>
          <w:color w:val="000000"/>
          <w:sz w:val="24"/>
          <w:szCs w:val="24"/>
        </w:rPr>
      </w:pPr>
    </w:p>
    <w:p w:rsidR="009C54E2" w:rsidRDefault="00200C08">
      <w:pPr>
        <w:pBdr>
          <w:top w:val="nil"/>
          <w:left w:val="nil"/>
          <w:bottom w:val="nil"/>
          <w:right w:val="nil"/>
          <w:between w:val="nil"/>
        </w:pBdr>
        <w:tabs>
          <w:tab w:val="left" w:pos="-1560"/>
        </w:tabs>
        <w:ind w:firstLine="709"/>
        <w:jc w:val="both"/>
        <w:rPr>
          <w:color w:val="000000"/>
          <w:sz w:val="26"/>
          <w:szCs w:val="26"/>
        </w:rPr>
      </w:pPr>
      <w:r>
        <w:rPr>
          <w:color w:val="000000"/>
          <w:sz w:val="24"/>
          <w:szCs w:val="24"/>
        </w:rPr>
        <w:t>м. Київ</w:t>
      </w:r>
      <w:r>
        <w:rPr>
          <w:color w:val="000000"/>
          <w:sz w:val="24"/>
          <w:szCs w:val="24"/>
        </w:rPr>
        <w:tab/>
      </w:r>
      <w:r>
        <w:rPr>
          <w:color w:val="000000"/>
          <w:sz w:val="24"/>
          <w:szCs w:val="24"/>
        </w:rPr>
        <w:tab/>
      </w:r>
      <w:r>
        <w:rPr>
          <w:color w:val="000000"/>
          <w:sz w:val="24"/>
          <w:szCs w:val="24"/>
        </w:rPr>
        <w:tab/>
      </w:r>
      <w:r>
        <w:rPr>
          <w:color w:val="000000"/>
          <w:sz w:val="24"/>
          <w:szCs w:val="24"/>
        </w:rPr>
        <w:tab/>
      </w:r>
      <w:r>
        <w:rPr>
          <w:color w:val="000000"/>
          <w:sz w:val="24"/>
          <w:szCs w:val="24"/>
        </w:rPr>
        <w:tab/>
        <w:t xml:space="preserve">                           «___» ____________ 20__ р.</w:t>
      </w:r>
    </w:p>
    <w:p w:rsidR="009C54E2" w:rsidRDefault="009C54E2">
      <w:pPr>
        <w:pBdr>
          <w:top w:val="nil"/>
          <w:left w:val="nil"/>
          <w:bottom w:val="nil"/>
          <w:right w:val="nil"/>
          <w:between w:val="nil"/>
        </w:pBdr>
        <w:tabs>
          <w:tab w:val="left" w:pos="-1560"/>
        </w:tabs>
        <w:ind w:left="540" w:firstLine="720"/>
        <w:jc w:val="both"/>
        <w:rPr>
          <w:color w:val="000000"/>
          <w:sz w:val="24"/>
          <w:szCs w:val="24"/>
        </w:rPr>
      </w:pPr>
    </w:p>
    <w:p w:rsidR="009C54E2" w:rsidRDefault="00200C08">
      <w:pPr>
        <w:pBdr>
          <w:top w:val="nil"/>
          <w:left w:val="nil"/>
          <w:bottom w:val="nil"/>
          <w:right w:val="nil"/>
          <w:between w:val="nil"/>
        </w:pBdr>
        <w:tabs>
          <w:tab w:val="left" w:pos="0"/>
          <w:tab w:val="left" w:pos="3024"/>
        </w:tabs>
        <w:ind w:right="-1" w:firstLine="709"/>
        <w:jc w:val="both"/>
        <w:rPr>
          <w:color w:val="000000"/>
          <w:sz w:val="24"/>
          <w:szCs w:val="24"/>
        </w:rPr>
      </w:pPr>
      <w:r>
        <w:rPr>
          <w:color w:val="000000"/>
          <w:sz w:val="24"/>
          <w:szCs w:val="24"/>
        </w:rPr>
        <w:t xml:space="preserve">Всеукраїнська громадська організація </w:t>
      </w:r>
      <w:r>
        <w:rPr>
          <w:smallCaps/>
          <w:color w:val="000000"/>
          <w:sz w:val="24"/>
          <w:szCs w:val="24"/>
        </w:rPr>
        <w:t>«</w:t>
      </w:r>
      <w:r>
        <w:rPr>
          <w:color w:val="000000"/>
          <w:sz w:val="24"/>
          <w:szCs w:val="24"/>
        </w:rPr>
        <w:t>Жива планета</w:t>
      </w:r>
      <w:r>
        <w:rPr>
          <w:smallCaps/>
          <w:color w:val="000000"/>
          <w:sz w:val="24"/>
          <w:szCs w:val="24"/>
        </w:rPr>
        <w:t>»</w:t>
      </w:r>
      <w:r>
        <w:rPr>
          <w:color w:val="000000"/>
          <w:sz w:val="24"/>
          <w:szCs w:val="24"/>
        </w:rPr>
        <w:t xml:space="preserve">, як орган з оцінки відповідності (далі – ООВ), в особі президента </w:t>
      </w:r>
      <w:proofErr w:type="spellStart"/>
      <w:r>
        <w:rPr>
          <w:color w:val="000000"/>
          <w:sz w:val="24"/>
          <w:szCs w:val="24"/>
        </w:rPr>
        <w:t>Берзіної</w:t>
      </w:r>
      <w:proofErr w:type="spellEnd"/>
      <w:r>
        <w:rPr>
          <w:color w:val="000000"/>
          <w:sz w:val="24"/>
          <w:szCs w:val="24"/>
        </w:rPr>
        <w:t xml:space="preserve"> Світлани Валеріївни, що діє на підставі Статуту, з однієї сторони, та</w:t>
      </w:r>
      <w:r>
        <w:rPr>
          <w:color w:val="000000"/>
          <w:sz w:val="28"/>
          <w:szCs w:val="28"/>
        </w:rPr>
        <w:t xml:space="preserve"> _______________________________________________________,</w:t>
      </w:r>
    </w:p>
    <w:p w:rsidR="009C54E2" w:rsidRDefault="00200C08">
      <w:pPr>
        <w:pBdr>
          <w:top w:val="nil"/>
          <w:left w:val="nil"/>
          <w:bottom w:val="nil"/>
          <w:right w:val="nil"/>
          <w:between w:val="nil"/>
        </w:pBdr>
        <w:tabs>
          <w:tab w:val="left" w:pos="0"/>
          <w:tab w:val="left" w:pos="3024"/>
        </w:tabs>
        <w:ind w:right="-1"/>
        <w:jc w:val="center"/>
        <w:rPr>
          <w:color w:val="000000"/>
          <w:sz w:val="24"/>
          <w:szCs w:val="24"/>
        </w:rPr>
      </w:pPr>
      <w:r>
        <w:rPr>
          <w:i/>
          <w:color w:val="000000"/>
          <w:sz w:val="28"/>
          <w:szCs w:val="28"/>
        </w:rPr>
        <w:t xml:space="preserve">                                              </w:t>
      </w:r>
      <w:r>
        <w:rPr>
          <w:i/>
          <w:color w:val="000000"/>
        </w:rPr>
        <w:t>(найменування організації)</w:t>
      </w:r>
    </w:p>
    <w:p w:rsidR="009C54E2" w:rsidRDefault="00200C08">
      <w:pPr>
        <w:pBdr>
          <w:top w:val="nil"/>
          <w:left w:val="nil"/>
          <w:bottom w:val="nil"/>
          <w:right w:val="nil"/>
          <w:between w:val="nil"/>
        </w:pBdr>
        <w:tabs>
          <w:tab w:val="left" w:pos="0"/>
          <w:tab w:val="left" w:pos="3024"/>
        </w:tabs>
        <w:ind w:right="-1"/>
        <w:jc w:val="both"/>
        <w:rPr>
          <w:color w:val="000000"/>
          <w:sz w:val="24"/>
          <w:szCs w:val="24"/>
        </w:rPr>
      </w:pPr>
      <w:r>
        <w:rPr>
          <w:color w:val="000000"/>
          <w:sz w:val="24"/>
          <w:szCs w:val="24"/>
        </w:rPr>
        <w:t xml:space="preserve">(далі – Користувач) в особі </w:t>
      </w:r>
      <w:r>
        <w:rPr>
          <w:i/>
          <w:color w:val="000000"/>
          <w:sz w:val="24"/>
          <w:szCs w:val="24"/>
        </w:rPr>
        <w:t>_________________</w:t>
      </w:r>
      <w:r>
        <w:rPr>
          <w:color w:val="000000"/>
          <w:sz w:val="24"/>
          <w:szCs w:val="24"/>
        </w:rPr>
        <w:t xml:space="preserve">________________________________________, </w:t>
      </w:r>
    </w:p>
    <w:p w:rsidR="009C54E2" w:rsidRDefault="00200C08">
      <w:pPr>
        <w:pBdr>
          <w:top w:val="nil"/>
          <w:left w:val="nil"/>
          <w:bottom w:val="nil"/>
          <w:right w:val="nil"/>
          <w:between w:val="nil"/>
        </w:pBdr>
        <w:tabs>
          <w:tab w:val="left" w:pos="0"/>
          <w:tab w:val="left" w:pos="3024"/>
        </w:tabs>
        <w:ind w:right="-1"/>
        <w:jc w:val="center"/>
        <w:rPr>
          <w:color w:val="000000"/>
          <w:sz w:val="24"/>
          <w:szCs w:val="24"/>
        </w:rPr>
      </w:pPr>
      <w:r>
        <w:rPr>
          <w:i/>
          <w:color w:val="000000"/>
          <w:sz w:val="28"/>
          <w:szCs w:val="28"/>
        </w:rPr>
        <w:t xml:space="preserve">                                                      </w:t>
      </w:r>
      <w:r>
        <w:rPr>
          <w:i/>
          <w:color w:val="000000"/>
        </w:rPr>
        <w:t>(посада, прізвище, ім'я, по батькові)</w:t>
      </w:r>
    </w:p>
    <w:p w:rsidR="009C54E2" w:rsidRDefault="00200C08">
      <w:pPr>
        <w:pBdr>
          <w:top w:val="nil"/>
          <w:left w:val="nil"/>
          <w:bottom w:val="nil"/>
          <w:right w:val="nil"/>
          <w:between w:val="nil"/>
        </w:pBdr>
        <w:tabs>
          <w:tab w:val="left" w:pos="0"/>
          <w:tab w:val="left" w:pos="3024"/>
        </w:tabs>
        <w:ind w:right="-1"/>
        <w:jc w:val="both"/>
        <w:rPr>
          <w:color w:val="000000"/>
          <w:sz w:val="24"/>
          <w:szCs w:val="24"/>
        </w:rPr>
      </w:pPr>
      <w:r>
        <w:rPr>
          <w:color w:val="000000"/>
          <w:sz w:val="24"/>
          <w:szCs w:val="24"/>
        </w:rPr>
        <w:t>що діє на підставі ____________, разом іменовані Сторони, уклали цю Угоду про наступне.</w:t>
      </w:r>
    </w:p>
    <w:p w:rsidR="009C54E2" w:rsidRDefault="009C54E2">
      <w:pPr>
        <w:pBdr>
          <w:top w:val="nil"/>
          <w:left w:val="nil"/>
          <w:bottom w:val="nil"/>
          <w:right w:val="nil"/>
          <w:between w:val="nil"/>
        </w:pBdr>
        <w:ind w:firstLine="720"/>
        <w:jc w:val="both"/>
        <w:rPr>
          <w:color w:val="000000"/>
          <w:sz w:val="24"/>
          <w:szCs w:val="24"/>
        </w:rPr>
      </w:pPr>
    </w:p>
    <w:p w:rsidR="009C54E2" w:rsidRDefault="00200C08">
      <w:pPr>
        <w:numPr>
          <w:ilvl w:val="0"/>
          <w:numId w:val="1"/>
        </w:numPr>
        <w:pBdr>
          <w:top w:val="nil"/>
          <w:left w:val="nil"/>
          <w:bottom w:val="nil"/>
          <w:right w:val="nil"/>
          <w:between w:val="nil"/>
        </w:pBdr>
        <w:ind w:left="0" w:firstLine="0"/>
        <w:jc w:val="center"/>
        <w:rPr>
          <w:b/>
          <w:color w:val="000000"/>
          <w:sz w:val="24"/>
          <w:szCs w:val="24"/>
        </w:rPr>
      </w:pPr>
      <w:r>
        <w:rPr>
          <w:b/>
          <w:color w:val="000000"/>
          <w:sz w:val="24"/>
          <w:szCs w:val="24"/>
        </w:rPr>
        <w:t>ПРЕДМЕТ УГОДИ</w:t>
      </w:r>
    </w:p>
    <w:p w:rsidR="009C54E2" w:rsidRDefault="00200C08">
      <w:pPr>
        <w:pBdr>
          <w:top w:val="nil"/>
          <w:left w:val="nil"/>
          <w:bottom w:val="nil"/>
          <w:right w:val="nil"/>
          <w:between w:val="nil"/>
        </w:pBdr>
        <w:ind w:firstLine="720"/>
        <w:jc w:val="both"/>
        <w:rPr>
          <w:color w:val="000000"/>
          <w:sz w:val="28"/>
          <w:szCs w:val="28"/>
          <w:highlight w:val="red"/>
        </w:rPr>
      </w:pPr>
      <w:r>
        <w:rPr>
          <w:color w:val="000000"/>
          <w:sz w:val="24"/>
          <w:szCs w:val="24"/>
        </w:rPr>
        <w:t xml:space="preserve">1.1 ООВ надає Користувачеві право застосування екологічного </w:t>
      </w:r>
      <w:proofErr w:type="spellStart"/>
      <w:r>
        <w:rPr>
          <w:color w:val="000000"/>
          <w:sz w:val="24"/>
          <w:szCs w:val="24"/>
        </w:rPr>
        <w:t>марковання</w:t>
      </w:r>
      <w:proofErr w:type="spellEnd"/>
      <w:r>
        <w:rPr>
          <w:color w:val="000000"/>
          <w:sz w:val="24"/>
          <w:szCs w:val="24"/>
        </w:rPr>
        <w:t xml:space="preserve"> (далі – </w:t>
      </w:r>
      <w:proofErr w:type="spellStart"/>
      <w:r>
        <w:rPr>
          <w:color w:val="000000"/>
          <w:sz w:val="24"/>
          <w:szCs w:val="24"/>
        </w:rPr>
        <w:t>Марковання</w:t>
      </w:r>
      <w:proofErr w:type="spellEnd"/>
      <w:r>
        <w:rPr>
          <w:color w:val="000000"/>
          <w:sz w:val="24"/>
          <w:szCs w:val="24"/>
        </w:rPr>
        <w:t>) для маркування та рекламування екологічно сертифікованої продукції, а саме:</w:t>
      </w:r>
      <w:r>
        <w:rPr>
          <w:color w:val="000000"/>
          <w:sz w:val="28"/>
          <w:szCs w:val="28"/>
        </w:rPr>
        <w:t xml:space="preserve"> ________________________________________________________</w:t>
      </w:r>
    </w:p>
    <w:p w:rsidR="009C54E2" w:rsidRDefault="00200C08">
      <w:pPr>
        <w:pBdr>
          <w:top w:val="nil"/>
          <w:left w:val="nil"/>
          <w:bottom w:val="nil"/>
          <w:right w:val="nil"/>
          <w:between w:val="nil"/>
        </w:pBdr>
        <w:jc w:val="both"/>
        <w:rPr>
          <w:color w:val="000000"/>
          <w:sz w:val="28"/>
          <w:szCs w:val="28"/>
          <w:highlight w:val="red"/>
        </w:rPr>
      </w:pPr>
      <w:r>
        <w:rPr>
          <w:color w:val="000000"/>
          <w:sz w:val="24"/>
          <w:szCs w:val="24"/>
        </w:rPr>
        <w:t xml:space="preserve">(___ найменувань, сертифікат №UА.08.002.___), а Користувач зобов’язується забезпечити випуск / поставку продукції, яка відповідає екологічним критеріям, на відповідність яким вона була сертифікована, та використовувати </w:t>
      </w:r>
      <w:proofErr w:type="spellStart"/>
      <w:r>
        <w:rPr>
          <w:color w:val="000000"/>
          <w:sz w:val="24"/>
          <w:szCs w:val="24"/>
        </w:rPr>
        <w:t>Марковання</w:t>
      </w:r>
      <w:proofErr w:type="spellEnd"/>
      <w:r>
        <w:rPr>
          <w:color w:val="000000"/>
          <w:sz w:val="24"/>
          <w:szCs w:val="24"/>
        </w:rPr>
        <w:t xml:space="preserve"> з дотриманням вимог стандарту                   СОУ ОЕМ 913.01:202</w:t>
      </w:r>
      <w:r>
        <w:rPr>
          <w:sz w:val="24"/>
          <w:szCs w:val="24"/>
        </w:rPr>
        <w:t>0</w:t>
      </w:r>
      <w:r>
        <w:rPr>
          <w:color w:val="000000"/>
          <w:sz w:val="24"/>
          <w:szCs w:val="24"/>
        </w:rPr>
        <w:t xml:space="preserve"> Система екологічної сертифікації та маркування згідно з                ДСТУ ISO 14024:2018 (ISO 14024:2018, IDT). Правила застосування екологічного </w:t>
      </w:r>
      <w:proofErr w:type="spellStart"/>
      <w:r>
        <w:rPr>
          <w:color w:val="000000"/>
          <w:sz w:val="24"/>
          <w:szCs w:val="24"/>
        </w:rPr>
        <w:t>марковання</w:t>
      </w:r>
      <w:proofErr w:type="spellEnd"/>
      <w:r>
        <w:rPr>
          <w:color w:val="000000"/>
          <w:sz w:val="24"/>
          <w:szCs w:val="24"/>
        </w:rPr>
        <w:t xml:space="preserve">. </w:t>
      </w:r>
    </w:p>
    <w:p w:rsidR="009C54E2" w:rsidRDefault="00200C08">
      <w:pPr>
        <w:pBdr>
          <w:top w:val="nil"/>
          <w:left w:val="nil"/>
          <w:bottom w:val="nil"/>
          <w:right w:val="nil"/>
          <w:between w:val="nil"/>
        </w:pBdr>
        <w:ind w:firstLine="709"/>
        <w:jc w:val="both"/>
        <w:rPr>
          <w:color w:val="000000"/>
          <w:sz w:val="28"/>
          <w:szCs w:val="28"/>
          <w:highlight w:val="red"/>
        </w:rPr>
      </w:pPr>
      <w:r>
        <w:rPr>
          <w:color w:val="000000"/>
          <w:sz w:val="24"/>
          <w:szCs w:val="24"/>
        </w:rPr>
        <w:t xml:space="preserve">1.2 Контроль / перевірка дотримання Користувачем вимог екологічних критеріїв, на відповідність яким була сертифікована продукція, та правил застосування </w:t>
      </w:r>
      <w:proofErr w:type="spellStart"/>
      <w:r>
        <w:rPr>
          <w:color w:val="000000"/>
          <w:sz w:val="24"/>
          <w:szCs w:val="24"/>
        </w:rPr>
        <w:t>Марковання</w:t>
      </w:r>
      <w:proofErr w:type="spellEnd"/>
      <w:r>
        <w:rPr>
          <w:color w:val="000000"/>
          <w:sz w:val="24"/>
          <w:szCs w:val="24"/>
        </w:rPr>
        <w:t xml:space="preserve"> здійснюється ООВ шляхом проведення планового щорічного нагляду за екологічно сертифікованою продукцією протягом дії сертифікату, за умови подачі Користувачем відповідної заявки у терміни:</w:t>
      </w:r>
    </w:p>
    <w:p w:rsidR="009C54E2" w:rsidRDefault="00200C08">
      <w:pPr>
        <w:pBdr>
          <w:top w:val="nil"/>
          <w:left w:val="nil"/>
          <w:bottom w:val="nil"/>
          <w:right w:val="nil"/>
          <w:between w:val="nil"/>
        </w:pBdr>
        <w:ind w:left="1080" w:hanging="370"/>
        <w:jc w:val="both"/>
        <w:rPr>
          <w:color w:val="000000"/>
          <w:sz w:val="28"/>
          <w:szCs w:val="28"/>
          <w:highlight w:val="red"/>
        </w:rPr>
      </w:pPr>
      <w:r>
        <w:rPr>
          <w:color w:val="000000"/>
          <w:sz w:val="24"/>
          <w:szCs w:val="24"/>
        </w:rPr>
        <w:t>- до _____________ – перший нагляд;</w:t>
      </w:r>
    </w:p>
    <w:p w:rsidR="009C54E2" w:rsidRDefault="00200C08">
      <w:pPr>
        <w:pBdr>
          <w:top w:val="nil"/>
          <w:left w:val="nil"/>
          <w:bottom w:val="nil"/>
          <w:right w:val="nil"/>
          <w:between w:val="nil"/>
        </w:pBdr>
        <w:ind w:left="1080" w:hanging="370"/>
        <w:jc w:val="both"/>
        <w:rPr>
          <w:color w:val="000000"/>
          <w:sz w:val="28"/>
          <w:szCs w:val="28"/>
          <w:highlight w:val="red"/>
        </w:rPr>
      </w:pPr>
      <w:r>
        <w:rPr>
          <w:color w:val="000000"/>
          <w:sz w:val="24"/>
          <w:szCs w:val="24"/>
        </w:rPr>
        <w:t>- до _____________ – другий нагляд.</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Вартість робіт з проведення наглядання за екологічно сертифікованою продукцією складає 40% від суми договору на проведення робіт з екологічної сертифікації.</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До визначеної вартості застосовується індекс інфляції за даними НБУ.</w:t>
      </w:r>
    </w:p>
    <w:p w:rsidR="009C54E2" w:rsidRDefault="00200C08">
      <w:pPr>
        <w:pBdr>
          <w:top w:val="nil"/>
          <w:left w:val="nil"/>
          <w:bottom w:val="nil"/>
          <w:right w:val="nil"/>
          <w:between w:val="nil"/>
        </w:pBdr>
        <w:ind w:firstLine="720"/>
        <w:jc w:val="both"/>
        <w:rPr>
          <w:color w:val="000000"/>
          <w:sz w:val="28"/>
          <w:szCs w:val="28"/>
          <w:highlight w:val="red"/>
        </w:rPr>
      </w:pPr>
      <w:r>
        <w:rPr>
          <w:color w:val="000000"/>
          <w:sz w:val="24"/>
          <w:szCs w:val="24"/>
        </w:rPr>
        <w:t xml:space="preserve">1.3 Використання </w:t>
      </w:r>
      <w:proofErr w:type="spellStart"/>
      <w:r>
        <w:rPr>
          <w:color w:val="000000"/>
          <w:sz w:val="24"/>
          <w:szCs w:val="24"/>
        </w:rPr>
        <w:t>Марковання</w:t>
      </w:r>
      <w:proofErr w:type="spellEnd"/>
      <w:r>
        <w:rPr>
          <w:color w:val="000000"/>
          <w:sz w:val="24"/>
          <w:szCs w:val="24"/>
        </w:rPr>
        <w:t xml:space="preserve"> для маркування та рекламування продукції згідно з цією Угодою може здійснюватися в наступні способи: </w:t>
      </w:r>
    </w:p>
    <w:p w:rsidR="009C54E2" w:rsidRDefault="00200C08">
      <w:pPr>
        <w:pBdr>
          <w:top w:val="nil"/>
          <w:left w:val="nil"/>
          <w:bottom w:val="nil"/>
          <w:right w:val="nil"/>
          <w:between w:val="nil"/>
        </w:pBdr>
        <w:ind w:firstLine="709"/>
        <w:jc w:val="both"/>
        <w:rPr>
          <w:color w:val="000000"/>
          <w:sz w:val="28"/>
          <w:szCs w:val="28"/>
          <w:highlight w:val="red"/>
        </w:rPr>
      </w:pPr>
      <w:r>
        <w:rPr>
          <w:color w:val="000000"/>
          <w:sz w:val="24"/>
          <w:szCs w:val="24"/>
        </w:rPr>
        <w:t>нанесення зображення</w:t>
      </w:r>
      <w:r>
        <w:rPr>
          <w:color w:val="D60093"/>
          <w:sz w:val="24"/>
          <w:szCs w:val="24"/>
        </w:rPr>
        <w:t xml:space="preserve"> </w:t>
      </w:r>
      <w:proofErr w:type="spellStart"/>
      <w:r>
        <w:rPr>
          <w:color w:val="000000"/>
          <w:sz w:val="24"/>
          <w:szCs w:val="24"/>
        </w:rPr>
        <w:t>Марковання</w:t>
      </w:r>
      <w:proofErr w:type="spellEnd"/>
      <w:r>
        <w:rPr>
          <w:color w:val="000000"/>
          <w:sz w:val="24"/>
          <w:szCs w:val="24"/>
        </w:rPr>
        <w:t xml:space="preserve"> встановленого згідно додатку 1 до цієї Угоди зразку, на одиницю продукції та / або пакування, в якій міститься такий товар, вивіску, пов’язану з ним, етикетку, нашивку, </w:t>
      </w:r>
      <w:proofErr w:type="spellStart"/>
      <w:r>
        <w:rPr>
          <w:color w:val="000000"/>
          <w:sz w:val="24"/>
          <w:szCs w:val="24"/>
        </w:rPr>
        <w:t>бірку</w:t>
      </w:r>
      <w:proofErr w:type="spellEnd"/>
      <w:r>
        <w:rPr>
          <w:color w:val="000000"/>
          <w:sz w:val="24"/>
          <w:szCs w:val="24"/>
        </w:rPr>
        <w:t xml:space="preserve"> чи інший прикріплений до продукції предмет, експлуатаційних та супровідних документах до продукції; застосування зображення </w:t>
      </w:r>
      <w:proofErr w:type="spellStart"/>
      <w:r>
        <w:rPr>
          <w:color w:val="000000"/>
          <w:sz w:val="24"/>
          <w:szCs w:val="24"/>
        </w:rPr>
        <w:t>Марковання</w:t>
      </w:r>
      <w:proofErr w:type="spellEnd"/>
      <w:r>
        <w:rPr>
          <w:color w:val="000000"/>
          <w:sz w:val="24"/>
          <w:szCs w:val="24"/>
        </w:rPr>
        <w:t xml:space="preserve"> в діловій документації, в рекламних матеріалах; інформування в електронних та текстових матеріалах, в тому числі в мережі Інтернет, посилання в засобах масової інформації на факт проведення оцінки відповідності продукції ООВ та за результатами надання права застосування </w:t>
      </w:r>
      <w:proofErr w:type="spellStart"/>
      <w:r>
        <w:rPr>
          <w:color w:val="000000"/>
          <w:sz w:val="24"/>
          <w:szCs w:val="24"/>
        </w:rPr>
        <w:t>Марковання</w:t>
      </w:r>
      <w:proofErr w:type="spellEnd"/>
      <w:r>
        <w:rPr>
          <w:color w:val="000000"/>
          <w:sz w:val="24"/>
          <w:szCs w:val="24"/>
        </w:rPr>
        <w:t>.</w:t>
      </w:r>
    </w:p>
    <w:p w:rsidR="009C54E2" w:rsidRDefault="00200C08">
      <w:pPr>
        <w:pBdr>
          <w:top w:val="nil"/>
          <w:left w:val="nil"/>
          <w:bottom w:val="nil"/>
          <w:right w:val="nil"/>
          <w:between w:val="nil"/>
        </w:pBdr>
        <w:ind w:firstLine="709"/>
        <w:jc w:val="both"/>
        <w:rPr>
          <w:color w:val="000000"/>
          <w:sz w:val="28"/>
          <w:szCs w:val="28"/>
          <w:highlight w:val="red"/>
        </w:rPr>
      </w:pPr>
      <w:r>
        <w:rPr>
          <w:color w:val="000000"/>
          <w:sz w:val="24"/>
          <w:szCs w:val="24"/>
        </w:rPr>
        <w:t xml:space="preserve">Під знаком екологічного </w:t>
      </w:r>
      <w:proofErr w:type="spellStart"/>
      <w:r>
        <w:rPr>
          <w:color w:val="000000"/>
          <w:sz w:val="24"/>
          <w:szCs w:val="24"/>
        </w:rPr>
        <w:t>марковання</w:t>
      </w:r>
      <w:proofErr w:type="spellEnd"/>
      <w:r>
        <w:rPr>
          <w:color w:val="000000"/>
          <w:sz w:val="24"/>
          <w:szCs w:val="24"/>
        </w:rPr>
        <w:t xml:space="preserve"> обов’язково має бути вказаний реєстраційний номер сертифікату.</w:t>
      </w:r>
    </w:p>
    <w:p w:rsidR="009C54E2" w:rsidRDefault="00200C08">
      <w:pPr>
        <w:pBdr>
          <w:top w:val="nil"/>
          <w:left w:val="nil"/>
          <w:bottom w:val="nil"/>
          <w:right w:val="nil"/>
          <w:between w:val="nil"/>
        </w:pBdr>
        <w:ind w:firstLine="709"/>
        <w:jc w:val="both"/>
        <w:rPr>
          <w:color w:val="000000"/>
          <w:sz w:val="28"/>
          <w:szCs w:val="28"/>
          <w:highlight w:val="red"/>
        </w:rPr>
      </w:pPr>
      <w:r>
        <w:rPr>
          <w:color w:val="000000"/>
          <w:sz w:val="24"/>
          <w:szCs w:val="24"/>
        </w:rPr>
        <w:t xml:space="preserve">У поєднанні із зображенням </w:t>
      </w:r>
      <w:proofErr w:type="spellStart"/>
      <w:r>
        <w:rPr>
          <w:color w:val="000000"/>
          <w:sz w:val="24"/>
          <w:szCs w:val="24"/>
        </w:rPr>
        <w:t>Марковання</w:t>
      </w:r>
      <w:proofErr w:type="spellEnd"/>
      <w:r>
        <w:rPr>
          <w:color w:val="000000"/>
          <w:sz w:val="24"/>
          <w:szCs w:val="24"/>
        </w:rPr>
        <w:t xml:space="preserve"> можуть бути застосовані твердження, наведені у додатку 2 до цієї Угоди. Додаткові твердження мають бути обов’язково узгоджені з ООВ.</w:t>
      </w:r>
    </w:p>
    <w:p w:rsidR="009C54E2" w:rsidRDefault="009C54E2">
      <w:pPr>
        <w:pBdr>
          <w:top w:val="nil"/>
          <w:left w:val="nil"/>
          <w:bottom w:val="nil"/>
          <w:right w:val="nil"/>
          <w:between w:val="nil"/>
        </w:pBdr>
        <w:tabs>
          <w:tab w:val="left" w:pos="284"/>
        </w:tabs>
        <w:ind w:firstLine="709"/>
        <w:jc w:val="both"/>
        <w:rPr>
          <w:color w:val="000000"/>
          <w:sz w:val="24"/>
          <w:szCs w:val="24"/>
        </w:rPr>
      </w:pPr>
    </w:p>
    <w:p w:rsidR="009C54E2" w:rsidRDefault="00200C08">
      <w:pPr>
        <w:pBdr>
          <w:top w:val="nil"/>
          <w:left w:val="nil"/>
          <w:bottom w:val="nil"/>
          <w:right w:val="nil"/>
          <w:between w:val="nil"/>
        </w:pBdr>
        <w:ind w:firstLine="709"/>
        <w:jc w:val="center"/>
        <w:rPr>
          <w:color w:val="000000"/>
          <w:sz w:val="24"/>
          <w:szCs w:val="24"/>
        </w:rPr>
      </w:pPr>
      <w:r>
        <w:rPr>
          <w:b/>
          <w:color w:val="000000"/>
          <w:sz w:val="24"/>
          <w:szCs w:val="24"/>
        </w:rPr>
        <w:t>2. ВИЗНАЧЕННЯ ТЕРМІНІВ</w:t>
      </w:r>
    </w:p>
    <w:p w:rsidR="009C54E2" w:rsidRDefault="00200C08">
      <w:pPr>
        <w:pBdr>
          <w:top w:val="nil"/>
          <w:left w:val="nil"/>
          <w:bottom w:val="nil"/>
          <w:right w:val="nil"/>
          <w:between w:val="nil"/>
        </w:pBdr>
        <w:ind w:firstLine="709"/>
        <w:rPr>
          <w:color w:val="000000"/>
          <w:sz w:val="24"/>
          <w:szCs w:val="24"/>
        </w:rPr>
      </w:pPr>
      <w:r>
        <w:rPr>
          <w:color w:val="000000"/>
          <w:sz w:val="24"/>
          <w:szCs w:val="24"/>
        </w:rPr>
        <w:t>2.1 У цій Угоді терміни вживаються у такому значенні:</w:t>
      </w:r>
    </w:p>
    <w:p w:rsidR="00063B7C" w:rsidRDefault="00200C08">
      <w:pPr>
        <w:pBdr>
          <w:top w:val="nil"/>
          <w:left w:val="nil"/>
          <w:bottom w:val="nil"/>
          <w:right w:val="nil"/>
          <w:between w:val="nil"/>
        </w:pBdr>
        <w:ind w:firstLine="709"/>
        <w:jc w:val="both"/>
        <w:rPr>
          <w:color w:val="000000"/>
          <w:sz w:val="24"/>
          <w:szCs w:val="24"/>
        </w:rPr>
      </w:pPr>
      <w:r>
        <w:rPr>
          <w:b/>
          <w:color w:val="000000"/>
          <w:sz w:val="24"/>
          <w:szCs w:val="24"/>
        </w:rPr>
        <w:t xml:space="preserve">2.1.1 Екологічне </w:t>
      </w:r>
      <w:proofErr w:type="spellStart"/>
      <w:r>
        <w:rPr>
          <w:b/>
          <w:color w:val="000000"/>
          <w:sz w:val="24"/>
          <w:szCs w:val="24"/>
        </w:rPr>
        <w:t>марковання</w:t>
      </w:r>
      <w:proofErr w:type="spellEnd"/>
      <w:r>
        <w:rPr>
          <w:color w:val="000000"/>
          <w:sz w:val="24"/>
          <w:szCs w:val="24"/>
        </w:rPr>
        <w:t xml:space="preserve"> – знак екологічного </w:t>
      </w:r>
      <w:proofErr w:type="spellStart"/>
      <w:r>
        <w:rPr>
          <w:color w:val="000000"/>
          <w:sz w:val="24"/>
          <w:szCs w:val="24"/>
        </w:rPr>
        <w:t>марковання</w:t>
      </w:r>
      <w:proofErr w:type="spellEnd"/>
      <w:r>
        <w:rPr>
          <w:color w:val="000000"/>
          <w:sz w:val="24"/>
          <w:szCs w:val="24"/>
        </w:rPr>
        <w:t xml:space="preserve"> «Зелений журавлик» у поєднанні з реєстраційним номером сертифікату та посиланням на схему сертифікації згідно з                          ДСТУ ISO 14024; може застосуватися разом з фразами, погодженими ООВ, що вказують на поліпшені екологічні характеристики об’єкта маркування.</w:t>
      </w:r>
    </w:p>
    <w:p w:rsidR="009C54E2" w:rsidRPr="00063B7C" w:rsidRDefault="00063B7C" w:rsidP="00063B7C">
      <w:pPr>
        <w:tabs>
          <w:tab w:val="left" w:pos="1050"/>
        </w:tabs>
        <w:rPr>
          <w:sz w:val="24"/>
          <w:szCs w:val="24"/>
        </w:rPr>
      </w:pPr>
      <w:r>
        <w:rPr>
          <w:sz w:val="24"/>
          <w:szCs w:val="24"/>
        </w:rPr>
        <w:tab/>
      </w:r>
    </w:p>
    <w:p w:rsidR="009C54E2" w:rsidRDefault="00200C08">
      <w:pPr>
        <w:pBdr>
          <w:top w:val="nil"/>
          <w:left w:val="nil"/>
          <w:bottom w:val="nil"/>
          <w:right w:val="nil"/>
          <w:between w:val="nil"/>
        </w:pBdr>
        <w:ind w:right="-79" w:firstLine="709"/>
        <w:jc w:val="both"/>
        <w:rPr>
          <w:color w:val="000000"/>
          <w:sz w:val="24"/>
          <w:szCs w:val="24"/>
        </w:rPr>
      </w:pPr>
      <w:r>
        <w:rPr>
          <w:b/>
          <w:color w:val="000000"/>
          <w:sz w:val="24"/>
          <w:szCs w:val="24"/>
        </w:rPr>
        <w:lastRenderedPageBreak/>
        <w:t xml:space="preserve">2.1.2 Знак екологічного </w:t>
      </w:r>
      <w:proofErr w:type="spellStart"/>
      <w:r>
        <w:rPr>
          <w:b/>
          <w:color w:val="000000"/>
          <w:sz w:val="24"/>
          <w:szCs w:val="24"/>
        </w:rPr>
        <w:t>марковання</w:t>
      </w:r>
      <w:proofErr w:type="spellEnd"/>
      <w:r>
        <w:rPr>
          <w:color w:val="000000"/>
          <w:sz w:val="24"/>
          <w:szCs w:val="24"/>
        </w:rPr>
        <w:t xml:space="preserve"> – графічне зображення як елемент екологічного </w:t>
      </w:r>
      <w:proofErr w:type="spellStart"/>
      <w:r>
        <w:rPr>
          <w:color w:val="000000"/>
          <w:sz w:val="24"/>
          <w:szCs w:val="24"/>
        </w:rPr>
        <w:t>марковання</w:t>
      </w:r>
      <w:proofErr w:type="spellEnd"/>
      <w:r>
        <w:rPr>
          <w:color w:val="000000"/>
          <w:sz w:val="24"/>
          <w:szCs w:val="24"/>
        </w:rPr>
        <w:t xml:space="preserve">, що належить органу з оцінки відповідності на законних підставах. </w:t>
      </w:r>
    </w:p>
    <w:p w:rsidR="009C54E2" w:rsidRDefault="00200C08">
      <w:pPr>
        <w:pBdr>
          <w:top w:val="nil"/>
          <w:left w:val="nil"/>
          <w:bottom w:val="nil"/>
          <w:right w:val="nil"/>
          <w:between w:val="nil"/>
        </w:pBdr>
        <w:ind w:right="-79" w:firstLine="709"/>
        <w:jc w:val="both"/>
        <w:rPr>
          <w:color w:val="000000"/>
          <w:sz w:val="24"/>
          <w:szCs w:val="24"/>
        </w:rPr>
      </w:pPr>
      <w:r>
        <w:rPr>
          <w:color w:val="000000"/>
          <w:sz w:val="24"/>
          <w:szCs w:val="24"/>
        </w:rPr>
        <w:t xml:space="preserve">Знак екологічного </w:t>
      </w:r>
      <w:proofErr w:type="spellStart"/>
      <w:r>
        <w:rPr>
          <w:color w:val="000000"/>
          <w:sz w:val="24"/>
          <w:szCs w:val="24"/>
        </w:rPr>
        <w:t>марковання</w:t>
      </w:r>
      <w:proofErr w:type="spellEnd"/>
      <w:r>
        <w:rPr>
          <w:color w:val="000000"/>
          <w:sz w:val="24"/>
          <w:szCs w:val="24"/>
        </w:rPr>
        <w:t xml:space="preserve"> складається з обрису – надпис «Екологічний сертифікат СОУ ОЕМ ХХХ» зеленого кольору («ХХХ» – тризначний номер еквівалентний реєстраційному номеру екологічних критеріїв на категорію продукції, яка сертифікована) – навколо двох елементів: несиметричного півмісяця ультрамаринового кольору, розміщеного знизу, верхівки якого направлені вверх до журавлика, стилізованого під паросток зеленого кольору. Паросток перетинає півмісяць по центру і знаходиться на три чверті вище та на одну чверть нижче. </w:t>
      </w:r>
    </w:p>
    <w:p w:rsidR="009C54E2" w:rsidRDefault="00200C08">
      <w:pPr>
        <w:pBdr>
          <w:top w:val="nil"/>
          <w:left w:val="nil"/>
          <w:bottom w:val="nil"/>
          <w:right w:val="nil"/>
          <w:between w:val="nil"/>
        </w:pBdr>
        <w:ind w:firstLine="709"/>
        <w:jc w:val="both"/>
        <w:rPr>
          <w:color w:val="000000"/>
          <w:sz w:val="24"/>
          <w:szCs w:val="24"/>
        </w:rPr>
      </w:pPr>
      <w:r>
        <w:rPr>
          <w:b/>
          <w:color w:val="000000"/>
          <w:sz w:val="24"/>
          <w:szCs w:val="24"/>
        </w:rPr>
        <w:t>2.1.3 Екологічне твердження</w:t>
      </w:r>
      <w:r>
        <w:rPr>
          <w:color w:val="000000"/>
          <w:sz w:val="24"/>
          <w:szCs w:val="24"/>
        </w:rPr>
        <w:t xml:space="preserve"> – сформульована згідно екологічних критеріїв декларація, що вказує на певну екологічну характеристику чи перевагу сертифікованої продукції.</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2.2 Інші поняття і терміни вживаються в цій Угоді в значеннях, визначених законодавством України.</w:t>
      </w:r>
    </w:p>
    <w:p w:rsidR="009C54E2" w:rsidRDefault="009C54E2">
      <w:pPr>
        <w:pBdr>
          <w:top w:val="nil"/>
          <w:left w:val="nil"/>
          <w:bottom w:val="nil"/>
          <w:right w:val="nil"/>
          <w:between w:val="nil"/>
        </w:pBdr>
        <w:tabs>
          <w:tab w:val="left" w:pos="284"/>
        </w:tabs>
        <w:ind w:firstLine="709"/>
        <w:jc w:val="both"/>
        <w:rPr>
          <w:color w:val="000000"/>
          <w:sz w:val="24"/>
          <w:szCs w:val="24"/>
        </w:rPr>
      </w:pPr>
    </w:p>
    <w:p w:rsidR="009C54E2" w:rsidRDefault="00200C08">
      <w:pPr>
        <w:pBdr>
          <w:top w:val="nil"/>
          <w:left w:val="nil"/>
          <w:bottom w:val="nil"/>
          <w:right w:val="nil"/>
          <w:between w:val="nil"/>
        </w:pBdr>
        <w:ind w:left="1080"/>
        <w:jc w:val="center"/>
        <w:rPr>
          <w:color w:val="000000"/>
          <w:sz w:val="28"/>
          <w:szCs w:val="28"/>
          <w:highlight w:val="red"/>
        </w:rPr>
      </w:pPr>
      <w:r>
        <w:rPr>
          <w:b/>
          <w:sz w:val="24"/>
          <w:szCs w:val="24"/>
        </w:rPr>
        <w:t xml:space="preserve">3. </w:t>
      </w:r>
      <w:r>
        <w:rPr>
          <w:b/>
          <w:color w:val="000000"/>
          <w:sz w:val="24"/>
          <w:szCs w:val="24"/>
        </w:rPr>
        <w:t>ПРАВА ТА ОБОВ’ЯЗКИ СТОРІН</w:t>
      </w:r>
    </w:p>
    <w:p w:rsidR="009C54E2" w:rsidRDefault="00200C08">
      <w:pPr>
        <w:pBdr>
          <w:top w:val="nil"/>
          <w:left w:val="nil"/>
          <w:bottom w:val="nil"/>
          <w:right w:val="nil"/>
          <w:between w:val="nil"/>
        </w:pBdr>
        <w:ind w:firstLine="709"/>
        <w:jc w:val="both"/>
        <w:rPr>
          <w:color w:val="000000"/>
          <w:sz w:val="24"/>
          <w:szCs w:val="24"/>
        </w:rPr>
      </w:pPr>
      <w:r>
        <w:rPr>
          <w:b/>
          <w:color w:val="000000"/>
          <w:sz w:val="24"/>
          <w:szCs w:val="24"/>
        </w:rPr>
        <w:t xml:space="preserve">3.1 Користувач має право: </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 xml:space="preserve">3.1.1 Використовувати </w:t>
      </w:r>
      <w:proofErr w:type="spellStart"/>
      <w:r>
        <w:rPr>
          <w:color w:val="000000"/>
          <w:sz w:val="24"/>
          <w:szCs w:val="24"/>
        </w:rPr>
        <w:t>Марковання</w:t>
      </w:r>
      <w:proofErr w:type="spellEnd"/>
      <w:r>
        <w:rPr>
          <w:color w:val="000000"/>
          <w:sz w:val="24"/>
          <w:szCs w:val="24"/>
        </w:rPr>
        <w:t xml:space="preserve"> для маркування та рекламування екологічно сертифікованої продукції в наступні способи: нанесення </w:t>
      </w:r>
      <w:proofErr w:type="spellStart"/>
      <w:r>
        <w:rPr>
          <w:color w:val="000000"/>
          <w:sz w:val="24"/>
          <w:szCs w:val="24"/>
        </w:rPr>
        <w:t>Марковання</w:t>
      </w:r>
      <w:proofErr w:type="spellEnd"/>
      <w:r>
        <w:rPr>
          <w:color w:val="000000"/>
          <w:sz w:val="24"/>
          <w:szCs w:val="24"/>
        </w:rPr>
        <w:t xml:space="preserve"> чи знаку екологічного </w:t>
      </w:r>
      <w:proofErr w:type="spellStart"/>
      <w:r>
        <w:rPr>
          <w:color w:val="000000"/>
          <w:sz w:val="24"/>
          <w:szCs w:val="24"/>
        </w:rPr>
        <w:t>марковання</w:t>
      </w:r>
      <w:proofErr w:type="spellEnd"/>
      <w:r>
        <w:rPr>
          <w:color w:val="000000"/>
          <w:sz w:val="24"/>
          <w:szCs w:val="24"/>
        </w:rPr>
        <w:t xml:space="preserve"> на одиницю продукції та/або пакування, в якій міститься такий товар, вивіску, пов’язану з ним, етикетку, нашивку, </w:t>
      </w:r>
      <w:proofErr w:type="spellStart"/>
      <w:r>
        <w:rPr>
          <w:color w:val="000000"/>
          <w:sz w:val="24"/>
          <w:szCs w:val="24"/>
        </w:rPr>
        <w:t>бірку</w:t>
      </w:r>
      <w:proofErr w:type="spellEnd"/>
      <w:r>
        <w:rPr>
          <w:color w:val="000000"/>
          <w:sz w:val="24"/>
          <w:szCs w:val="24"/>
        </w:rPr>
        <w:t xml:space="preserve"> чи інший прикріплений до продукції предмет; застосування зображення</w:t>
      </w:r>
      <w:r>
        <w:rPr>
          <w:color w:val="D60093"/>
          <w:sz w:val="24"/>
          <w:szCs w:val="24"/>
        </w:rPr>
        <w:t xml:space="preserve"> </w:t>
      </w:r>
      <w:proofErr w:type="spellStart"/>
      <w:r>
        <w:rPr>
          <w:color w:val="000000"/>
          <w:sz w:val="24"/>
          <w:szCs w:val="24"/>
        </w:rPr>
        <w:t>Марковання</w:t>
      </w:r>
      <w:proofErr w:type="spellEnd"/>
      <w:r>
        <w:rPr>
          <w:color w:val="000000"/>
          <w:sz w:val="24"/>
          <w:szCs w:val="24"/>
        </w:rPr>
        <w:t xml:space="preserve"> в діловій документації, в рекламних матеріалах; інформування в електронних та текстових матеріалах, в тому числі в мережі Інтернет, посилання в засобах масової інформації на факт проведення оцінки відповідності продукції Органом з оцінки відповідності та за результатами надання права використання </w:t>
      </w:r>
      <w:proofErr w:type="spellStart"/>
      <w:r>
        <w:rPr>
          <w:color w:val="000000"/>
          <w:sz w:val="24"/>
          <w:szCs w:val="24"/>
        </w:rPr>
        <w:t>Марковання</w:t>
      </w:r>
      <w:proofErr w:type="spellEnd"/>
      <w:r>
        <w:rPr>
          <w:color w:val="000000"/>
          <w:sz w:val="24"/>
          <w:szCs w:val="24"/>
        </w:rPr>
        <w:t>.</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 xml:space="preserve">3.1.2 Подовжити термін застосування </w:t>
      </w:r>
      <w:proofErr w:type="spellStart"/>
      <w:r>
        <w:rPr>
          <w:color w:val="000000"/>
          <w:sz w:val="24"/>
          <w:szCs w:val="24"/>
        </w:rPr>
        <w:t>Марковання</w:t>
      </w:r>
      <w:proofErr w:type="spellEnd"/>
      <w:r>
        <w:rPr>
          <w:color w:val="000000"/>
          <w:sz w:val="24"/>
          <w:szCs w:val="24"/>
        </w:rPr>
        <w:t xml:space="preserve"> шляхом підписання Додаткової угоди до цієї Угоди за умови проходження повторної сертифікації продукції, вказаної у п. 1.1 цієї Угоди.</w:t>
      </w:r>
    </w:p>
    <w:p w:rsidR="009C54E2" w:rsidRDefault="00200C08">
      <w:pPr>
        <w:pBdr>
          <w:top w:val="nil"/>
          <w:left w:val="nil"/>
          <w:bottom w:val="nil"/>
          <w:right w:val="nil"/>
          <w:between w:val="nil"/>
        </w:pBdr>
        <w:shd w:val="clear" w:color="auto" w:fill="FFFFFF"/>
        <w:ind w:firstLine="720"/>
        <w:jc w:val="both"/>
        <w:rPr>
          <w:color w:val="000000"/>
          <w:sz w:val="24"/>
          <w:szCs w:val="24"/>
        </w:rPr>
      </w:pPr>
      <w:r>
        <w:rPr>
          <w:color w:val="000000"/>
          <w:sz w:val="24"/>
          <w:szCs w:val="24"/>
        </w:rPr>
        <w:t xml:space="preserve">3.1.3 Приймати участь у заходах ООВ, спрямованих на підвищення поінформованості відносно процедури екологічної сертифікації, нагляду за сертифікованою продукцією, кращих практик застосування </w:t>
      </w:r>
      <w:proofErr w:type="spellStart"/>
      <w:r>
        <w:rPr>
          <w:color w:val="000000"/>
          <w:sz w:val="24"/>
          <w:szCs w:val="24"/>
        </w:rPr>
        <w:t>Марковання</w:t>
      </w:r>
      <w:proofErr w:type="spellEnd"/>
      <w:r>
        <w:rPr>
          <w:color w:val="000000"/>
          <w:sz w:val="24"/>
          <w:szCs w:val="24"/>
        </w:rPr>
        <w:t xml:space="preserve"> і т.п.</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3.1.4 Достроково розірвати цю Угоду, повідомивши ООВ про це не пізніше 30 (тридцяти) календарних днів до дати розірвання Угоди.</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 xml:space="preserve">3.1.5 Оскаржити дії та рішення ООВ, пов’язані з призупинення або припинення дії сертифікату та права застосування екологічного </w:t>
      </w:r>
      <w:proofErr w:type="spellStart"/>
      <w:r>
        <w:rPr>
          <w:color w:val="000000"/>
          <w:sz w:val="24"/>
          <w:szCs w:val="24"/>
        </w:rPr>
        <w:t>марковання</w:t>
      </w:r>
      <w:proofErr w:type="spellEnd"/>
      <w:r>
        <w:rPr>
          <w:color w:val="000000"/>
          <w:sz w:val="24"/>
          <w:szCs w:val="24"/>
        </w:rPr>
        <w:t xml:space="preserve"> через апеляційну комісію при органі сертифікації ВГО «Жива планета» протягом 10 (десяти) календарних днів з дня отримання повідомлення про прийняте рішення.</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 xml:space="preserve">3.1.6 Отримувати в ООВ додаткову інформацію та нормативну документацію щодо </w:t>
      </w:r>
      <w:proofErr w:type="spellStart"/>
      <w:r>
        <w:rPr>
          <w:color w:val="000000"/>
          <w:sz w:val="24"/>
          <w:szCs w:val="24"/>
        </w:rPr>
        <w:t>Марковання</w:t>
      </w:r>
      <w:proofErr w:type="spellEnd"/>
      <w:r>
        <w:rPr>
          <w:color w:val="000000"/>
          <w:sz w:val="24"/>
          <w:szCs w:val="24"/>
        </w:rPr>
        <w:t>.</w:t>
      </w:r>
    </w:p>
    <w:p w:rsidR="009C54E2" w:rsidRDefault="009C54E2">
      <w:pPr>
        <w:pBdr>
          <w:top w:val="nil"/>
          <w:left w:val="nil"/>
          <w:bottom w:val="nil"/>
          <w:right w:val="nil"/>
          <w:between w:val="nil"/>
        </w:pBdr>
        <w:ind w:firstLine="709"/>
        <w:jc w:val="both"/>
        <w:rPr>
          <w:color w:val="000000"/>
          <w:sz w:val="24"/>
          <w:szCs w:val="24"/>
        </w:rPr>
      </w:pPr>
    </w:p>
    <w:p w:rsidR="009C54E2" w:rsidRDefault="00200C08">
      <w:pPr>
        <w:pBdr>
          <w:top w:val="nil"/>
          <w:left w:val="nil"/>
          <w:bottom w:val="nil"/>
          <w:right w:val="nil"/>
          <w:between w:val="nil"/>
        </w:pBdr>
        <w:ind w:firstLine="709"/>
        <w:jc w:val="both"/>
        <w:rPr>
          <w:color w:val="000000"/>
          <w:sz w:val="24"/>
          <w:szCs w:val="24"/>
        </w:rPr>
      </w:pPr>
      <w:r>
        <w:rPr>
          <w:b/>
          <w:color w:val="000000"/>
          <w:sz w:val="24"/>
          <w:szCs w:val="24"/>
        </w:rPr>
        <w:t>3.2 Користувач зобов’язується:</w:t>
      </w:r>
    </w:p>
    <w:p w:rsidR="009C54E2" w:rsidRDefault="00200C08">
      <w:pPr>
        <w:pBdr>
          <w:top w:val="nil"/>
          <w:left w:val="nil"/>
          <w:bottom w:val="nil"/>
          <w:right w:val="nil"/>
          <w:between w:val="nil"/>
        </w:pBdr>
        <w:ind w:firstLine="709"/>
        <w:jc w:val="both"/>
        <w:rPr>
          <w:color w:val="000000"/>
          <w:sz w:val="24"/>
          <w:szCs w:val="24"/>
        </w:rPr>
      </w:pPr>
      <w:bookmarkStart w:id="0" w:name="_heading=h.gjdgxs" w:colFirst="0" w:colLast="0"/>
      <w:bookmarkEnd w:id="0"/>
      <w:r>
        <w:rPr>
          <w:color w:val="000000"/>
          <w:sz w:val="24"/>
          <w:szCs w:val="24"/>
        </w:rPr>
        <w:t>3.2.1 Дотримуватися умов цієї Угоди та стандарту СОУ ОЕМ 913.01:202</w:t>
      </w:r>
      <w:r>
        <w:rPr>
          <w:sz w:val="24"/>
          <w:szCs w:val="24"/>
        </w:rPr>
        <w:t>0</w:t>
      </w:r>
      <w:r>
        <w:rPr>
          <w:color w:val="000000"/>
          <w:sz w:val="24"/>
          <w:szCs w:val="24"/>
        </w:rPr>
        <w:t xml:space="preserve"> Система екологічної сертифікації та маркування згідно з ДСТУ ISO 14024:2018 (ISO 14024:2018, IDT). Правила застосування екологічного </w:t>
      </w:r>
      <w:proofErr w:type="spellStart"/>
      <w:r>
        <w:rPr>
          <w:color w:val="000000"/>
          <w:sz w:val="24"/>
          <w:szCs w:val="24"/>
        </w:rPr>
        <w:t>марковання</w:t>
      </w:r>
      <w:proofErr w:type="spellEnd"/>
      <w:r>
        <w:rPr>
          <w:color w:val="000000"/>
          <w:sz w:val="24"/>
          <w:szCs w:val="24"/>
        </w:rPr>
        <w:t xml:space="preserve"> під час застосування </w:t>
      </w:r>
      <w:proofErr w:type="spellStart"/>
      <w:r>
        <w:rPr>
          <w:color w:val="000000"/>
          <w:sz w:val="24"/>
          <w:szCs w:val="24"/>
        </w:rPr>
        <w:t>Марковання</w:t>
      </w:r>
      <w:proofErr w:type="spellEnd"/>
      <w:r>
        <w:rPr>
          <w:color w:val="000000"/>
          <w:sz w:val="24"/>
          <w:szCs w:val="24"/>
        </w:rPr>
        <w:t>, в тому числі під час посилання на нього та сертифікацію продукції в засобах інформації, таких як документи, брошури чи рекламні матеріали.</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 xml:space="preserve">3.2.2 Узгоджувати з ООВ макети пакувальних ярликів та інших матеріалів, де планується розміщення екологічного </w:t>
      </w:r>
      <w:proofErr w:type="spellStart"/>
      <w:r>
        <w:rPr>
          <w:color w:val="000000"/>
          <w:sz w:val="24"/>
          <w:szCs w:val="24"/>
        </w:rPr>
        <w:t>марковання</w:t>
      </w:r>
      <w:proofErr w:type="spellEnd"/>
      <w:r>
        <w:rPr>
          <w:color w:val="000000"/>
          <w:sz w:val="24"/>
          <w:szCs w:val="24"/>
        </w:rPr>
        <w:t xml:space="preserve"> або посилання на нього, з метою правильного його застосування.</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3.2.3 Узгоджувати з ООВ екологічні твердження, які не включені до додатку 2 цієї Угоди.</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3.2.4 Забезпечувати постійну відповідність сертифікованої продукції, що виробляється, відповідним екологічним критеріям.</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3.2.5 За повідомленням ООВ, запроваджувати відповідні зміни, що відбуваються в чинних нормативних документів, які встановлюють екологічні критерії до сертифікованої продукції.</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lastRenderedPageBreak/>
        <w:t>3.2.6</w:t>
      </w:r>
      <w:r>
        <w:rPr>
          <w:color w:val="000000"/>
          <w:sz w:val="24"/>
          <w:szCs w:val="24"/>
          <w:highlight w:val="white"/>
        </w:rPr>
        <w:t xml:space="preserve"> </w:t>
      </w:r>
      <w:r>
        <w:rPr>
          <w:color w:val="000000"/>
          <w:sz w:val="24"/>
          <w:szCs w:val="24"/>
        </w:rPr>
        <w:t xml:space="preserve">Заявляти про екологічну сертифікацію своєї продукції та застосовувати </w:t>
      </w:r>
      <w:proofErr w:type="spellStart"/>
      <w:r>
        <w:rPr>
          <w:color w:val="000000"/>
          <w:sz w:val="24"/>
          <w:szCs w:val="24"/>
        </w:rPr>
        <w:t>Марковання</w:t>
      </w:r>
      <w:proofErr w:type="spellEnd"/>
      <w:r>
        <w:rPr>
          <w:color w:val="000000"/>
          <w:sz w:val="24"/>
          <w:szCs w:val="24"/>
        </w:rPr>
        <w:t xml:space="preserve"> тільки відносно тієї продукції, перелік якої вказаний у сертифікаті.</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3.2.7 Дотримуватись вимог щодо екологічної сертифікації продукції та нагляду за сертифікованою продукцією.</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3.2.8 З метою забезпечення проведення нагляду за сертифікованою продукцією укласти з ООВ договори на проведення робіт з нагляду у терміни, визначені п. 1.2 цієї Угоди.</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3.2.9 Своєчасно сплачувати ООВ вартість робіт з нагляду за сертифікованою продукцією згідно з укладеними договорами.</w:t>
      </w:r>
    </w:p>
    <w:p w:rsidR="009C54E2" w:rsidRDefault="00200C08">
      <w:pPr>
        <w:pBdr>
          <w:top w:val="nil"/>
          <w:left w:val="nil"/>
          <w:bottom w:val="nil"/>
          <w:right w:val="nil"/>
          <w:between w:val="nil"/>
        </w:pBdr>
        <w:ind w:firstLine="709"/>
        <w:jc w:val="both"/>
        <w:rPr>
          <w:color w:val="000000"/>
          <w:sz w:val="24"/>
          <w:szCs w:val="24"/>
        </w:rPr>
      </w:pPr>
      <w:bookmarkStart w:id="1" w:name="_heading=h.30j0zll" w:colFirst="0" w:colLast="0"/>
      <w:bookmarkEnd w:id="1"/>
      <w:r>
        <w:rPr>
          <w:rFonts w:ascii="Times" w:eastAsia="Times" w:hAnsi="Times" w:cs="Times"/>
          <w:color w:val="000000"/>
          <w:sz w:val="24"/>
          <w:szCs w:val="24"/>
        </w:rPr>
        <w:t xml:space="preserve">3.2.10 </w:t>
      </w:r>
      <w:r>
        <w:rPr>
          <w:color w:val="000000"/>
          <w:sz w:val="24"/>
          <w:szCs w:val="24"/>
        </w:rPr>
        <w:t xml:space="preserve">Створювати умови для проведення ООВ робіт з нагляду за сертифікованою продукцією, в т.ч. надаючи в повному обсязі документацію та інформацію, необхідну для проведення робіт з нагляду, та не </w:t>
      </w:r>
      <w:r>
        <w:rPr>
          <w:color w:val="000000"/>
          <w:sz w:val="24"/>
          <w:szCs w:val="24"/>
          <w:highlight w:val="white"/>
        </w:rPr>
        <w:t>чинити перешкод під час їх проведення</w:t>
      </w:r>
      <w:r>
        <w:rPr>
          <w:color w:val="000000"/>
          <w:sz w:val="24"/>
          <w:szCs w:val="24"/>
        </w:rPr>
        <w:t>.</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3.2.11 Запроваджувати усі необхідні заходи для участі спостерігачів, у разі якщо ООВ залучає їх до процесу перевірки на місці.</w:t>
      </w:r>
    </w:p>
    <w:p w:rsidR="009C54E2" w:rsidRDefault="00200C08">
      <w:pPr>
        <w:pBdr>
          <w:top w:val="nil"/>
          <w:left w:val="nil"/>
          <w:bottom w:val="nil"/>
          <w:right w:val="nil"/>
          <w:between w:val="nil"/>
        </w:pBdr>
        <w:ind w:firstLine="709"/>
        <w:jc w:val="both"/>
        <w:rPr>
          <w:color w:val="000000"/>
          <w:sz w:val="24"/>
          <w:szCs w:val="24"/>
        </w:rPr>
      </w:pPr>
      <w:r>
        <w:rPr>
          <w:rFonts w:ascii="Times" w:eastAsia="Times" w:hAnsi="Times" w:cs="Times"/>
          <w:color w:val="000000"/>
          <w:sz w:val="24"/>
          <w:szCs w:val="24"/>
        </w:rPr>
        <w:t xml:space="preserve">3.2.12 </w:t>
      </w:r>
      <w:r>
        <w:rPr>
          <w:color w:val="000000"/>
          <w:sz w:val="24"/>
          <w:szCs w:val="24"/>
          <w:highlight w:val="white"/>
        </w:rPr>
        <w:t xml:space="preserve">У разі необхідності оцінювання істотних змін, що сталися в організації Користувача та пов’язані з сертифікованою продукцією, чи надходження інформації про невідповідність продукції вимогам, підтвердженим під час сертифікації, або скарг відносно сертифікованої продукції чи застосування </w:t>
      </w:r>
      <w:proofErr w:type="spellStart"/>
      <w:r>
        <w:rPr>
          <w:color w:val="000000"/>
          <w:sz w:val="24"/>
          <w:szCs w:val="24"/>
          <w:highlight w:val="white"/>
        </w:rPr>
        <w:t>Марковання</w:t>
      </w:r>
      <w:proofErr w:type="spellEnd"/>
      <w:r>
        <w:rPr>
          <w:color w:val="000000"/>
          <w:sz w:val="24"/>
          <w:szCs w:val="24"/>
          <w:highlight w:val="white"/>
        </w:rPr>
        <w:t>, створювати умови для проведення позапланового нагляду та / або повторного оцінювання.</w:t>
      </w:r>
      <w:r>
        <w:rPr>
          <w:color w:val="000000"/>
          <w:sz w:val="24"/>
          <w:szCs w:val="24"/>
        </w:rPr>
        <w:t xml:space="preserve"> </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3.2.13 Вести облік усіх рекламацій (претензій) на сертифіковану продукцію, забезпечувати розгляд скарг, що стосуються екологічної сертифікації та сертифікованої продукції; зберігати записи щодо них та надавати їх на запит ООВ, вживати відповідних заходів щодо усунення причин скарг та недоліків, виявлених в сертифікованій продукції; документувати впроваджувані дії.</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3.2.14 Невідкладно повідомляти ООВ про всі зміни, які можуть вплинути на здатність відповідати результатам екологічної сертифікації та дотримуватись відповідності продукції екологічним критеріям.</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3.2.15 Не робити будь-яких заяв щодо екологічної сертифікації продукції, які ООВ може розглядати як такі, що вводять в оману або є неправомірними чи помилковими.</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3.2.16 Н</w:t>
      </w:r>
      <w:r>
        <w:rPr>
          <w:rFonts w:ascii="Times" w:eastAsia="Times" w:hAnsi="Times" w:cs="Times"/>
          <w:color w:val="000000"/>
          <w:sz w:val="24"/>
          <w:szCs w:val="24"/>
        </w:rPr>
        <w:t xml:space="preserve">е використовувати </w:t>
      </w:r>
      <w:proofErr w:type="spellStart"/>
      <w:r>
        <w:rPr>
          <w:rFonts w:ascii="Times" w:eastAsia="Times" w:hAnsi="Times" w:cs="Times"/>
          <w:color w:val="000000"/>
          <w:sz w:val="24"/>
          <w:szCs w:val="24"/>
        </w:rPr>
        <w:t>Марковання</w:t>
      </w:r>
      <w:proofErr w:type="spellEnd"/>
      <w:r>
        <w:rPr>
          <w:rFonts w:ascii="Times" w:eastAsia="Times" w:hAnsi="Times" w:cs="Times"/>
          <w:color w:val="000000"/>
          <w:sz w:val="24"/>
          <w:szCs w:val="24"/>
        </w:rPr>
        <w:t xml:space="preserve"> в спосіб, який би вводив в оману споживачів щодо того, яка саме продукція пройшла процедуру оцінювання в </w:t>
      </w:r>
      <w:r>
        <w:rPr>
          <w:color w:val="000000"/>
          <w:sz w:val="24"/>
          <w:szCs w:val="24"/>
        </w:rPr>
        <w:t>ООВ</w:t>
      </w:r>
      <w:r>
        <w:rPr>
          <w:rFonts w:ascii="Times" w:eastAsia="Times" w:hAnsi="Times" w:cs="Times"/>
          <w:color w:val="000000"/>
          <w:sz w:val="24"/>
          <w:szCs w:val="24"/>
        </w:rPr>
        <w:t>, не допускати в рекламних матеріалах «змішування» продукції, яка пройшла процедуру оцінювання з іншою.</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3.2.17 Не використовувати</w:t>
      </w:r>
      <w:r>
        <w:rPr>
          <w:rFonts w:ascii="Times" w:eastAsia="Times" w:hAnsi="Times" w:cs="Times"/>
          <w:color w:val="000000"/>
          <w:sz w:val="24"/>
          <w:szCs w:val="24"/>
        </w:rPr>
        <w:t xml:space="preserve"> </w:t>
      </w:r>
      <w:proofErr w:type="spellStart"/>
      <w:r>
        <w:rPr>
          <w:rFonts w:ascii="Times" w:eastAsia="Times" w:hAnsi="Times" w:cs="Times"/>
          <w:color w:val="000000"/>
          <w:sz w:val="24"/>
          <w:szCs w:val="24"/>
        </w:rPr>
        <w:t>Марковання</w:t>
      </w:r>
      <w:proofErr w:type="spellEnd"/>
      <w:r>
        <w:rPr>
          <w:color w:val="000000"/>
          <w:sz w:val="24"/>
          <w:szCs w:val="24"/>
        </w:rPr>
        <w:t xml:space="preserve"> та екологічну сертифікацію своєї продукції таким чином, що може зашкодити репутації ООВ.</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3.2.18 У разі надання копій сертифікаційних документів іншим сторонам, забезпечувати</w:t>
      </w:r>
      <w:r>
        <w:rPr>
          <w:sz w:val="24"/>
          <w:szCs w:val="24"/>
        </w:rPr>
        <w:t>, щоб</w:t>
      </w:r>
      <w:r>
        <w:rPr>
          <w:color w:val="000000"/>
          <w:sz w:val="24"/>
          <w:szCs w:val="24"/>
        </w:rPr>
        <w:t xml:space="preserve"> документи були відтворені в їх цілісності. </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 xml:space="preserve">3.2.19 У разі </w:t>
      </w:r>
      <w:r>
        <w:rPr>
          <w:rFonts w:ascii="Times" w:eastAsia="Times" w:hAnsi="Times" w:cs="Times"/>
          <w:color w:val="000000"/>
          <w:sz w:val="24"/>
          <w:szCs w:val="24"/>
        </w:rPr>
        <w:t xml:space="preserve">припинення дії Угоди, </w:t>
      </w:r>
      <w:r>
        <w:rPr>
          <w:color w:val="000000"/>
          <w:sz w:val="24"/>
          <w:szCs w:val="24"/>
        </w:rPr>
        <w:t xml:space="preserve">призупинення, скасування або закінчення терміну дії сертифікату, припинити використання всіх рекламних матеріалів, що містять будь-яке посилання на екологічну сертифікацію продукції та припинити застосування екологічного </w:t>
      </w:r>
      <w:proofErr w:type="spellStart"/>
      <w:r>
        <w:rPr>
          <w:color w:val="000000"/>
          <w:sz w:val="24"/>
          <w:szCs w:val="24"/>
        </w:rPr>
        <w:t>Марковання</w:t>
      </w:r>
      <w:proofErr w:type="spellEnd"/>
      <w:r>
        <w:rPr>
          <w:color w:val="000000"/>
          <w:sz w:val="24"/>
          <w:szCs w:val="24"/>
        </w:rPr>
        <w:t xml:space="preserve"> відносно продукції, вказаної у такому сертифікаті, протягом 2-х місяців з дня розірвання цієї Угоди.</w:t>
      </w:r>
    </w:p>
    <w:p w:rsidR="009C54E2" w:rsidRDefault="009C54E2">
      <w:pPr>
        <w:pBdr>
          <w:top w:val="nil"/>
          <w:left w:val="nil"/>
          <w:bottom w:val="nil"/>
          <w:right w:val="nil"/>
          <w:between w:val="nil"/>
        </w:pBdr>
        <w:shd w:val="clear" w:color="auto" w:fill="FFFFFF"/>
        <w:tabs>
          <w:tab w:val="left" w:pos="720"/>
        </w:tabs>
        <w:ind w:firstLine="720"/>
        <w:jc w:val="both"/>
        <w:rPr>
          <w:color w:val="000000"/>
          <w:sz w:val="24"/>
          <w:szCs w:val="24"/>
        </w:rPr>
      </w:pPr>
    </w:p>
    <w:p w:rsidR="009C54E2" w:rsidRDefault="00200C08">
      <w:pPr>
        <w:pBdr>
          <w:top w:val="nil"/>
          <w:left w:val="nil"/>
          <w:bottom w:val="nil"/>
          <w:right w:val="nil"/>
          <w:between w:val="nil"/>
        </w:pBdr>
        <w:shd w:val="clear" w:color="auto" w:fill="FFFFFF"/>
        <w:tabs>
          <w:tab w:val="left" w:pos="720"/>
        </w:tabs>
        <w:ind w:firstLine="720"/>
        <w:jc w:val="both"/>
        <w:rPr>
          <w:color w:val="000000"/>
          <w:sz w:val="26"/>
          <w:szCs w:val="26"/>
        </w:rPr>
      </w:pPr>
      <w:r>
        <w:rPr>
          <w:b/>
          <w:color w:val="000000"/>
          <w:sz w:val="24"/>
          <w:szCs w:val="24"/>
        </w:rPr>
        <w:t>3.3 Користувачу категорично заборонено:</w:t>
      </w:r>
    </w:p>
    <w:p w:rsidR="009C54E2" w:rsidRDefault="00200C08">
      <w:pPr>
        <w:pBdr>
          <w:top w:val="nil"/>
          <w:left w:val="nil"/>
          <w:bottom w:val="nil"/>
          <w:right w:val="nil"/>
          <w:between w:val="nil"/>
        </w:pBdr>
        <w:shd w:val="clear" w:color="auto" w:fill="FFFFFF"/>
        <w:tabs>
          <w:tab w:val="left" w:pos="720"/>
        </w:tabs>
        <w:ind w:firstLine="720"/>
        <w:jc w:val="both"/>
        <w:rPr>
          <w:color w:val="000000"/>
          <w:sz w:val="26"/>
          <w:szCs w:val="26"/>
        </w:rPr>
      </w:pPr>
      <w:r>
        <w:rPr>
          <w:color w:val="000000"/>
          <w:sz w:val="24"/>
          <w:szCs w:val="24"/>
        </w:rPr>
        <w:t xml:space="preserve">3.3.1 Передавати іншим сторонам право застосування екологічного </w:t>
      </w:r>
      <w:proofErr w:type="spellStart"/>
      <w:r>
        <w:rPr>
          <w:color w:val="000000"/>
          <w:sz w:val="24"/>
          <w:szCs w:val="24"/>
        </w:rPr>
        <w:t>марковання</w:t>
      </w:r>
      <w:proofErr w:type="spellEnd"/>
      <w:r>
        <w:rPr>
          <w:color w:val="000000"/>
          <w:sz w:val="24"/>
          <w:szCs w:val="24"/>
        </w:rPr>
        <w:t>;</w:t>
      </w:r>
    </w:p>
    <w:p w:rsidR="009C54E2" w:rsidRDefault="00200C08">
      <w:pPr>
        <w:pBdr>
          <w:top w:val="nil"/>
          <w:left w:val="nil"/>
          <w:bottom w:val="nil"/>
          <w:right w:val="nil"/>
          <w:between w:val="nil"/>
        </w:pBdr>
        <w:shd w:val="clear" w:color="auto" w:fill="FFFFFF"/>
        <w:tabs>
          <w:tab w:val="left" w:pos="720"/>
        </w:tabs>
        <w:ind w:firstLine="720"/>
        <w:jc w:val="both"/>
        <w:rPr>
          <w:color w:val="000000"/>
          <w:sz w:val="26"/>
          <w:szCs w:val="26"/>
        </w:rPr>
      </w:pPr>
      <w:r>
        <w:rPr>
          <w:color w:val="000000"/>
          <w:sz w:val="24"/>
          <w:szCs w:val="24"/>
        </w:rPr>
        <w:t xml:space="preserve">3.3.2 У будь-який спосіб розповсюджувати, використовувати у власних цілях, не пов’язаних з предметом цієї Угоди, передавати третім особам зображення знаку екологічного </w:t>
      </w:r>
      <w:proofErr w:type="spellStart"/>
      <w:r>
        <w:rPr>
          <w:color w:val="000000"/>
          <w:sz w:val="24"/>
          <w:szCs w:val="24"/>
        </w:rPr>
        <w:t>марковання</w:t>
      </w:r>
      <w:proofErr w:type="spellEnd"/>
      <w:r>
        <w:rPr>
          <w:color w:val="000000"/>
          <w:sz w:val="24"/>
          <w:szCs w:val="24"/>
        </w:rPr>
        <w:t xml:space="preserve"> «Зелений журавлик» або зображень, що імітують цей знак, зокрема, обрис – надпис зеленого кольору «Екологічний сертифікат СОУ ОЕМ ХХХ», несиметричний півмісяць ультрамаринового кольору, розміщеного знизу, верхівки якого направлені вверх до журавлика, стилізованого під паросток зеленого кольору;</w:t>
      </w:r>
    </w:p>
    <w:p w:rsidR="009C54E2" w:rsidRDefault="00200C08">
      <w:pPr>
        <w:pBdr>
          <w:top w:val="nil"/>
          <w:left w:val="nil"/>
          <w:bottom w:val="nil"/>
          <w:right w:val="nil"/>
          <w:between w:val="nil"/>
        </w:pBdr>
        <w:shd w:val="clear" w:color="auto" w:fill="FFFFFF"/>
        <w:tabs>
          <w:tab w:val="left" w:pos="720"/>
        </w:tabs>
        <w:ind w:firstLine="720"/>
        <w:jc w:val="both"/>
        <w:rPr>
          <w:color w:val="000000"/>
          <w:sz w:val="26"/>
          <w:szCs w:val="26"/>
        </w:rPr>
      </w:pPr>
      <w:r>
        <w:rPr>
          <w:color w:val="000000"/>
          <w:sz w:val="24"/>
          <w:szCs w:val="24"/>
        </w:rPr>
        <w:t xml:space="preserve">3.3.3 У будь-який спосіб розповсюджувати нормативно-технічну документацію </w:t>
      </w:r>
      <w:r>
        <w:rPr>
          <w:color w:val="000000"/>
          <w:sz w:val="26"/>
          <w:szCs w:val="26"/>
        </w:rPr>
        <w:t>ООВ</w:t>
      </w:r>
      <w:r>
        <w:rPr>
          <w:color w:val="000000"/>
          <w:sz w:val="24"/>
          <w:szCs w:val="24"/>
        </w:rPr>
        <w:t xml:space="preserve"> (з позначенням «СОУ»), отриману від </w:t>
      </w:r>
      <w:r>
        <w:rPr>
          <w:color w:val="000000"/>
          <w:sz w:val="26"/>
          <w:szCs w:val="26"/>
        </w:rPr>
        <w:t>ООВ</w:t>
      </w:r>
      <w:r>
        <w:rPr>
          <w:color w:val="000000"/>
          <w:sz w:val="24"/>
          <w:szCs w:val="24"/>
        </w:rPr>
        <w:t xml:space="preserve"> в ході чи за результатами робіт з екологічної сертифікації чи нагляду.</w:t>
      </w:r>
    </w:p>
    <w:p w:rsidR="009C54E2" w:rsidRDefault="009C54E2">
      <w:pPr>
        <w:pBdr>
          <w:top w:val="nil"/>
          <w:left w:val="nil"/>
          <w:bottom w:val="nil"/>
          <w:right w:val="nil"/>
          <w:between w:val="nil"/>
        </w:pBdr>
        <w:shd w:val="clear" w:color="auto" w:fill="FFFFFF"/>
        <w:tabs>
          <w:tab w:val="left" w:pos="720"/>
        </w:tabs>
        <w:ind w:firstLine="720"/>
        <w:jc w:val="both"/>
        <w:rPr>
          <w:color w:val="000000"/>
          <w:sz w:val="24"/>
          <w:szCs w:val="24"/>
        </w:rPr>
      </w:pPr>
    </w:p>
    <w:p w:rsidR="009C54E2" w:rsidRDefault="00200C08">
      <w:pPr>
        <w:pBdr>
          <w:top w:val="nil"/>
          <w:left w:val="nil"/>
          <w:bottom w:val="nil"/>
          <w:right w:val="nil"/>
          <w:between w:val="nil"/>
        </w:pBdr>
        <w:shd w:val="clear" w:color="auto" w:fill="FFFFFF"/>
        <w:tabs>
          <w:tab w:val="left" w:pos="720"/>
        </w:tabs>
        <w:ind w:firstLine="720"/>
        <w:jc w:val="both"/>
        <w:rPr>
          <w:color w:val="000000"/>
          <w:sz w:val="26"/>
          <w:szCs w:val="26"/>
        </w:rPr>
      </w:pPr>
      <w:r>
        <w:rPr>
          <w:b/>
          <w:color w:val="000000"/>
          <w:sz w:val="24"/>
          <w:szCs w:val="24"/>
        </w:rPr>
        <w:t>3.4 Орган з оцінки відповідності має право:</w:t>
      </w:r>
    </w:p>
    <w:p w:rsidR="009C54E2" w:rsidRDefault="00200C08">
      <w:pPr>
        <w:pBdr>
          <w:top w:val="nil"/>
          <w:left w:val="nil"/>
          <w:bottom w:val="nil"/>
          <w:right w:val="nil"/>
          <w:between w:val="nil"/>
        </w:pBdr>
        <w:shd w:val="clear" w:color="auto" w:fill="FFFFFF"/>
        <w:ind w:firstLine="720"/>
        <w:jc w:val="both"/>
        <w:rPr>
          <w:color w:val="000000"/>
          <w:sz w:val="24"/>
          <w:szCs w:val="24"/>
        </w:rPr>
      </w:pPr>
      <w:r>
        <w:rPr>
          <w:color w:val="000000"/>
          <w:sz w:val="24"/>
          <w:szCs w:val="24"/>
        </w:rPr>
        <w:lastRenderedPageBreak/>
        <w:t xml:space="preserve">3.4.1 </w:t>
      </w:r>
      <w:r>
        <w:rPr>
          <w:color w:val="000000"/>
          <w:sz w:val="24"/>
          <w:szCs w:val="24"/>
          <w:highlight w:val="white"/>
        </w:rPr>
        <w:t xml:space="preserve">Здійснити позаплановий нагляд та/або повторне оцінювання продукції у разі необхідності оцінювання істотних змін, що сталися у Користувача та пов’язані з сертифікованою продукцією, чи надходження інформації про невідповідність продукції вимогам, підтвердженим під час сертифікації, або скарг відносно сертифікованої продукції чи застосування екологічного </w:t>
      </w:r>
      <w:proofErr w:type="spellStart"/>
      <w:r>
        <w:rPr>
          <w:color w:val="000000"/>
          <w:sz w:val="24"/>
          <w:szCs w:val="24"/>
          <w:highlight w:val="white"/>
        </w:rPr>
        <w:t>Марковання</w:t>
      </w:r>
      <w:proofErr w:type="spellEnd"/>
      <w:r>
        <w:rPr>
          <w:color w:val="000000"/>
          <w:sz w:val="24"/>
          <w:szCs w:val="24"/>
          <w:highlight w:val="white"/>
        </w:rPr>
        <w:t>.</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 xml:space="preserve">3.4.2 Використовувати інформаційні дані Користувача, за його згодою, відносно сертифікованої продукції в програмах та проектах, спрямованих на популяризацію сертифікованої продукції, відзначеної екологічним </w:t>
      </w:r>
      <w:proofErr w:type="spellStart"/>
      <w:r>
        <w:rPr>
          <w:color w:val="000000"/>
          <w:sz w:val="24"/>
          <w:szCs w:val="24"/>
        </w:rPr>
        <w:t>Маркованням</w:t>
      </w:r>
      <w:proofErr w:type="spellEnd"/>
      <w:r>
        <w:rPr>
          <w:color w:val="000000"/>
          <w:sz w:val="24"/>
          <w:szCs w:val="24"/>
        </w:rPr>
        <w:t>.</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 xml:space="preserve">3.4.3 Достроково розірвати цю Угоду в односторонньому порядку у разі порушення Користувачем своїх зобов’язань за цією Угодою. </w:t>
      </w:r>
    </w:p>
    <w:p w:rsidR="009C54E2" w:rsidRDefault="009C54E2">
      <w:pPr>
        <w:pBdr>
          <w:top w:val="nil"/>
          <w:left w:val="nil"/>
          <w:bottom w:val="nil"/>
          <w:right w:val="nil"/>
          <w:between w:val="nil"/>
        </w:pBdr>
        <w:shd w:val="clear" w:color="auto" w:fill="FFFFFF"/>
        <w:ind w:firstLine="720"/>
        <w:jc w:val="both"/>
        <w:rPr>
          <w:color w:val="000000"/>
          <w:sz w:val="24"/>
          <w:szCs w:val="24"/>
        </w:rPr>
      </w:pPr>
    </w:p>
    <w:p w:rsidR="009C54E2" w:rsidRDefault="00200C08">
      <w:pPr>
        <w:pBdr>
          <w:top w:val="nil"/>
          <w:left w:val="nil"/>
          <w:bottom w:val="nil"/>
          <w:right w:val="nil"/>
          <w:between w:val="nil"/>
        </w:pBdr>
        <w:shd w:val="clear" w:color="auto" w:fill="FFFFFF"/>
        <w:ind w:firstLine="720"/>
        <w:jc w:val="both"/>
        <w:rPr>
          <w:color w:val="000000"/>
          <w:sz w:val="24"/>
          <w:szCs w:val="24"/>
        </w:rPr>
      </w:pPr>
      <w:r>
        <w:rPr>
          <w:b/>
          <w:color w:val="000000"/>
          <w:sz w:val="24"/>
          <w:szCs w:val="24"/>
        </w:rPr>
        <w:t>3.5 Орган з оцінки відповідності зобов’язується:</w:t>
      </w:r>
    </w:p>
    <w:p w:rsidR="009C54E2" w:rsidRDefault="00200C08">
      <w:pPr>
        <w:pBdr>
          <w:top w:val="nil"/>
          <w:left w:val="nil"/>
          <w:bottom w:val="nil"/>
          <w:right w:val="nil"/>
          <w:between w:val="nil"/>
        </w:pBdr>
        <w:ind w:firstLine="709"/>
        <w:jc w:val="both"/>
        <w:rPr>
          <w:color w:val="000000"/>
          <w:sz w:val="28"/>
          <w:szCs w:val="28"/>
          <w:highlight w:val="red"/>
        </w:rPr>
      </w:pPr>
      <w:r>
        <w:rPr>
          <w:color w:val="000000"/>
          <w:sz w:val="24"/>
          <w:szCs w:val="24"/>
        </w:rPr>
        <w:t xml:space="preserve">3.5.1 Ознайомити Користувача з правилами використання екологічного </w:t>
      </w:r>
      <w:proofErr w:type="spellStart"/>
      <w:r>
        <w:rPr>
          <w:color w:val="000000"/>
          <w:sz w:val="24"/>
          <w:szCs w:val="24"/>
        </w:rPr>
        <w:t>Марковання</w:t>
      </w:r>
      <w:proofErr w:type="spellEnd"/>
      <w:r>
        <w:rPr>
          <w:color w:val="000000"/>
          <w:sz w:val="24"/>
          <w:szCs w:val="24"/>
        </w:rPr>
        <w:t xml:space="preserve"> та забезпечити його стандартом СОУ ОЕМ 913.01:2020 Система екологічної сертифікації та маркування згідно з ДСТУ ISO 14024:2018 (ISO 14024:2018, IDT). Правила застосування екологічного </w:t>
      </w:r>
      <w:proofErr w:type="spellStart"/>
      <w:r>
        <w:rPr>
          <w:color w:val="000000"/>
          <w:sz w:val="24"/>
          <w:szCs w:val="24"/>
        </w:rPr>
        <w:t>марковання</w:t>
      </w:r>
      <w:proofErr w:type="spellEnd"/>
      <w:r>
        <w:rPr>
          <w:color w:val="000000"/>
          <w:sz w:val="24"/>
          <w:szCs w:val="24"/>
        </w:rPr>
        <w:t xml:space="preserve">. </w:t>
      </w:r>
    </w:p>
    <w:p w:rsidR="009C54E2" w:rsidRDefault="00200C08">
      <w:pPr>
        <w:pBdr>
          <w:top w:val="nil"/>
          <w:left w:val="nil"/>
          <w:bottom w:val="nil"/>
          <w:right w:val="nil"/>
          <w:between w:val="nil"/>
        </w:pBdr>
        <w:shd w:val="clear" w:color="auto" w:fill="FFFFFF"/>
        <w:ind w:firstLine="720"/>
        <w:jc w:val="both"/>
        <w:rPr>
          <w:color w:val="000000"/>
          <w:sz w:val="24"/>
          <w:szCs w:val="24"/>
        </w:rPr>
      </w:pPr>
      <w:r>
        <w:rPr>
          <w:color w:val="000000"/>
          <w:sz w:val="24"/>
          <w:szCs w:val="24"/>
        </w:rPr>
        <w:t>3.5.4 Завчасно інформувати Користувача про плановані зміни чинних нормативних документів, які встановлюють екологічні критерії до сертифікованої продукції.</w:t>
      </w:r>
    </w:p>
    <w:p w:rsidR="009C54E2" w:rsidRDefault="00200C08">
      <w:pPr>
        <w:pBdr>
          <w:top w:val="nil"/>
          <w:left w:val="nil"/>
          <w:bottom w:val="nil"/>
          <w:right w:val="nil"/>
          <w:between w:val="nil"/>
        </w:pBdr>
        <w:shd w:val="clear" w:color="auto" w:fill="FFFFFF"/>
        <w:ind w:firstLine="720"/>
        <w:jc w:val="both"/>
        <w:rPr>
          <w:color w:val="000000"/>
          <w:sz w:val="24"/>
          <w:szCs w:val="24"/>
        </w:rPr>
      </w:pPr>
      <w:r>
        <w:rPr>
          <w:color w:val="000000"/>
          <w:sz w:val="24"/>
          <w:szCs w:val="24"/>
        </w:rPr>
        <w:t xml:space="preserve">3.5.5 Інформувати </w:t>
      </w:r>
      <w:r>
        <w:rPr>
          <w:smallCaps/>
          <w:color w:val="000000"/>
          <w:sz w:val="24"/>
          <w:szCs w:val="24"/>
        </w:rPr>
        <w:t>К</w:t>
      </w:r>
      <w:r>
        <w:rPr>
          <w:color w:val="000000"/>
          <w:sz w:val="24"/>
          <w:szCs w:val="24"/>
        </w:rPr>
        <w:t xml:space="preserve">ористувача про проведення заходів, спрямованих на підвищення поінформованості відносно процедури екологічної сертифікації, нагляду за сертифікованою продукцією, кращих практик застосування екологічного </w:t>
      </w:r>
      <w:proofErr w:type="spellStart"/>
      <w:r>
        <w:rPr>
          <w:color w:val="000000"/>
          <w:sz w:val="24"/>
          <w:szCs w:val="24"/>
        </w:rPr>
        <w:t>Марковання</w:t>
      </w:r>
      <w:proofErr w:type="spellEnd"/>
      <w:r>
        <w:rPr>
          <w:color w:val="000000"/>
          <w:sz w:val="24"/>
          <w:szCs w:val="24"/>
        </w:rPr>
        <w:t xml:space="preserve"> і т.п.</w:t>
      </w:r>
    </w:p>
    <w:p w:rsidR="009C54E2" w:rsidRDefault="00200C08">
      <w:pPr>
        <w:pBdr>
          <w:top w:val="nil"/>
          <w:left w:val="nil"/>
          <w:bottom w:val="nil"/>
          <w:right w:val="nil"/>
          <w:between w:val="nil"/>
        </w:pBdr>
        <w:shd w:val="clear" w:color="auto" w:fill="FFFFFF"/>
        <w:ind w:firstLine="720"/>
        <w:jc w:val="both"/>
        <w:rPr>
          <w:color w:val="000000"/>
          <w:sz w:val="24"/>
          <w:szCs w:val="24"/>
        </w:rPr>
      </w:pPr>
      <w:r>
        <w:rPr>
          <w:color w:val="000000"/>
          <w:sz w:val="24"/>
          <w:szCs w:val="24"/>
        </w:rPr>
        <w:t xml:space="preserve">3.5.6 На звернення Користувача, узгоджувати екологічні твердження, макети пакувальних ярликів та інших матеріалів, де планується розміщення екологічного </w:t>
      </w:r>
      <w:proofErr w:type="spellStart"/>
      <w:r>
        <w:rPr>
          <w:color w:val="000000"/>
          <w:sz w:val="24"/>
          <w:szCs w:val="24"/>
        </w:rPr>
        <w:t>марковання</w:t>
      </w:r>
      <w:proofErr w:type="spellEnd"/>
      <w:r>
        <w:rPr>
          <w:color w:val="000000"/>
          <w:sz w:val="24"/>
          <w:szCs w:val="24"/>
        </w:rPr>
        <w:t xml:space="preserve"> або посилання на нього, з метою правильного його застосування.</w:t>
      </w:r>
    </w:p>
    <w:p w:rsidR="009C54E2" w:rsidRDefault="009C54E2">
      <w:pPr>
        <w:pBdr>
          <w:top w:val="nil"/>
          <w:left w:val="nil"/>
          <w:bottom w:val="nil"/>
          <w:right w:val="nil"/>
          <w:between w:val="nil"/>
        </w:pBdr>
        <w:shd w:val="clear" w:color="auto" w:fill="FFFFFF"/>
        <w:ind w:firstLine="720"/>
        <w:jc w:val="both"/>
        <w:rPr>
          <w:color w:val="000000"/>
          <w:sz w:val="24"/>
          <w:szCs w:val="24"/>
        </w:rPr>
      </w:pPr>
    </w:p>
    <w:p w:rsidR="009C54E2" w:rsidRDefault="00200C08">
      <w:pPr>
        <w:pBdr>
          <w:top w:val="nil"/>
          <w:left w:val="nil"/>
          <w:bottom w:val="nil"/>
          <w:right w:val="nil"/>
          <w:between w:val="nil"/>
        </w:pBdr>
        <w:tabs>
          <w:tab w:val="left" w:pos="-993"/>
        </w:tabs>
        <w:jc w:val="center"/>
        <w:rPr>
          <w:color w:val="000000"/>
          <w:sz w:val="28"/>
          <w:szCs w:val="28"/>
        </w:rPr>
      </w:pPr>
      <w:r>
        <w:rPr>
          <w:b/>
          <w:color w:val="000000"/>
          <w:sz w:val="24"/>
          <w:szCs w:val="24"/>
        </w:rPr>
        <w:t>4 ВІДПОВІДАЛЬНІСТЬ. ВИРІШЕННЯ СПОРІВ</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4.1 За невиконання або неналежне виконання зобов’язань за цією Угодою сторони несуть відповідальність згідно чинного законодавства.</w:t>
      </w:r>
    </w:p>
    <w:p w:rsidR="009C54E2" w:rsidRDefault="00200C08">
      <w:pPr>
        <w:pBdr>
          <w:top w:val="nil"/>
          <w:left w:val="nil"/>
          <w:bottom w:val="nil"/>
          <w:right w:val="nil"/>
          <w:between w:val="nil"/>
        </w:pBdr>
        <w:tabs>
          <w:tab w:val="left" w:pos="720"/>
        </w:tabs>
        <w:ind w:firstLine="709"/>
        <w:jc w:val="both"/>
        <w:rPr>
          <w:color w:val="000000"/>
          <w:sz w:val="24"/>
          <w:szCs w:val="24"/>
        </w:rPr>
      </w:pPr>
      <w:r>
        <w:rPr>
          <w:color w:val="000000"/>
          <w:sz w:val="24"/>
          <w:szCs w:val="24"/>
        </w:rPr>
        <w:t xml:space="preserve">4.2 Суперечності, що виникають у зв’язку з цією Угодою, вирішуються шляхом переговорів. </w:t>
      </w:r>
    </w:p>
    <w:p w:rsidR="009C54E2" w:rsidRDefault="00200C08">
      <w:pPr>
        <w:pBdr>
          <w:top w:val="nil"/>
          <w:left w:val="nil"/>
          <w:bottom w:val="nil"/>
          <w:right w:val="nil"/>
          <w:between w:val="nil"/>
        </w:pBdr>
        <w:tabs>
          <w:tab w:val="left" w:pos="720"/>
        </w:tabs>
        <w:ind w:firstLine="709"/>
        <w:jc w:val="both"/>
        <w:rPr>
          <w:color w:val="000000"/>
          <w:sz w:val="24"/>
          <w:szCs w:val="24"/>
        </w:rPr>
      </w:pPr>
      <w:r>
        <w:rPr>
          <w:color w:val="000000"/>
          <w:sz w:val="24"/>
          <w:szCs w:val="24"/>
        </w:rPr>
        <w:t>4.3 Якщо спір не може бути вирішений шляхом переговорів, він вирішується в судовому порядку за встановленою підвідомчістю та підсудністю такого спору, визначеному відповідним чинним законодавством України.</w:t>
      </w:r>
    </w:p>
    <w:p w:rsidR="009C54E2" w:rsidRDefault="009C54E2">
      <w:pPr>
        <w:pBdr>
          <w:top w:val="nil"/>
          <w:left w:val="nil"/>
          <w:bottom w:val="nil"/>
          <w:right w:val="nil"/>
          <w:between w:val="nil"/>
        </w:pBdr>
        <w:shd w:val="clear" w:color="auto" w:fill="FFFFFF"/>
        <w:tabs>
          <w:tab w:val="left" w:pos="720"/>
        </w:tabs>
        <w:ind w:firstLine="720"/>
        <w:jc w:val="both"/>
        <w:rPr>
          <w:color w:val="000000"/>
          <w:sz w:val="24"/>
          <w:szCs w:val="24"/>
        </w:rPr>
      </w:pPr>
    </w:p>
    <w:p w:rsidR="009C54E2" w:rsidRDefault="00200C08">
      <w:pPr>
        <w:pBdr>
          <w:top w:val="nil"/>
          <w:left w:val="nil"/>
          <w:bottom w:val="nil"/>
          <w:right w:val="nil"/>
          <w:between w:val="nil"/>
        </w:pBdr>
        <w:tabs>
          <w:tab w:val="left" w:pos="-993"/>
        </w:tabs>
        <w:jc w:val="center"/>
        <w:rPr>
          <w:color w:val="000000"/>
          <w:sz w:val="28"/>
          <w:szCs w:val="28"/>
        </w:rPr>
      </w:pPr>
      <w:r>
        <w:rPr>
          <w:b/>
          <w:color w:val="000000"/>
          <w:sz w:val="24"/>
          <w:szCs w:val="24"/>
        </w:rPr>
        <w:t>5. ТЕРМІН ДІЇ УГОДИ</w:t>
      </w:r>
    </w:p>
    <w:p w:rsidR="009C54E2" w:rsidRDefault="00200C08">
      <w:pPr>
        <w:pBdr>
          <w:top w:val="nil"/>
          <w:left w:val="nil"/>
          <w:bottom w:val="nil"/>
          <w:right w:val="nil"/>
          <w:between w:val="nil"/>
        </w:pBdr>
        <w:ind w:firstLine="709"/>
        <w:jc w:val="both"/>
        <w:rPr>
          <w:color w:val="000000"/>
          <w:sz w:val="28"/>
          <w:szCs w:val="28"/>
        </w:rPr>
      </w:pPr>
      <w:r>
        <w:rPr>
          <w:color w:val="000000"/>
          <w:sz w:val="24"/>
          <w:szCs w:val="24"/>
        </w:rPr>
        <w:t>5.1 Ця Угода вступає в дію з моменту підписання і діє протягом дії сертифікату.</w:t>
      </w:r>
    </w:p>
    <w:p w:rsidR="009C54E2" w:rsidRDefault="00200C08">
      <w:pPr>
        <w:pBdr>
          <w:top w:val="nil"/>
          <w:left w:val="nil"/>
          <w:bottom w:val="nil"/>
          <w:right w:val="nil"/>
          <w:between w:val="nil"/>
        </w:pBdr>
        <w:ind w:firstLine="709"/>
        <w:jc w:val="both"/>
        <w:rPr>
          <w:color w:val="000000"/>
          <w:sz w:val="28"/>
          <w:szCs w:val="28"/>
        </w:rPr>
      </w:pPr>
      <w:r>
        <w:rPr>
          <w:color w:val="000000"/>
          <w:sz w:val="24"/>
          <w:szCs w:val="24"/>
        </w:rPr>
        <w:t>У разі проходження Користувачем повторної сертифікації продукції, термін дії цієї Угоди подовжується на термін дії сертифікату шляхом підписання додаткової угоди</w:t>
      </w:r>
      <w:r>
        <w:rPr>
          <w:color w:val="D60093"/>
          <w:sz w:val="24"/>
          <w:szCs w:val="24"/>
        </w:rPr>
        <w:t>.</w:t>
      </w:r>
    </w:p>
    <w:p w:rsidR="009C54E2" w:rsidRDefault="00200C08">
      <w:pPr>
        <w:pBdr>
          <w:top w:val="nil"/>
          <w:left w:val="nil"/>
          <w:bottom w:val="nil"/>
          <w:right w:val="nil"/>
          <w:between w:val="nil"/>
        </w:pBdr>
        <w:ind w:firstLine="709"/>
        <w:jc w:val="both"/>
        <w:rPr>
          <w:color w:val="000000"/>
          <w:sz w:val="28"/>
          <w:szCs w:val="28"/>
        </w:rPr>
      </w:pPr>
      <w:r>
        <w:rPr>
          <w:color w:val="000000"/>
          <w:sz w:val="24"/>
          <w:szCs w:val="24"/>
        </w:rPr>
        <w:t>5.2 Кожна Сторона має право достроково розірвати цю Угоду за згодою Сторін або в односторонньому порядку з підстав, визначених цією Угодою та чинним законодавством.</w:t>
      </w:r>
    </w:p>
    <w:p w:rsidR="009C54E2" w:rsidRDefault="00200C08">
      <w:pPr>
        <w:pBdr>
          <w:top w:val="nil"/>
          <w:left w:val="nil"/>
          <w:bottom w:val="nil"/>
          <w:right w:val="nil"/>
          <w:between w:val="nil"/>
        </w:pBdr>
        <w:ind w:firstLine="709"/>
        <w:jc w:val="both"/>
        <w:rPr>
          <w:color w:val="000000"/>
          <w:sz w:val="28"/>
          <w:szCs w:val="28"/>
        </w:rPr>
      </w:pPr>
      <w:r>
        <w:rPr>
          <w:color w:val="000000"/>
          <w:sz w:val="24"/>
          <w:szCs w:val="24"/>
        </w:rPr>
        <w:t xml:space="preserve">5.3 Ця Угода може бути припинена Користувачем в односторонньому порядку на його розсуд з обов’язковим повідомленням про це </w:t>
      </w:r>
      <w:r>
        <w:rPr>
          <w:color w:val="000000"/>
          <w:sz w:val="28"/>
          <w:szCs w:val="28"/>
        </w:rPr>
        <w:t>ООВ</w:t>
      </w:r>
      <w:r>
        <w:rPr>
          <w:color w:val="000000"/>
          <w:sz w:val="24"/>
          <w:szCs w:val="24"/>
        </w:rPr>
        <w:t xml:space="preserve"> не пізніше 30 (тридцяти) календарних днів до дати припинення Угоди. </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5.4 Ця Угода може бути припинена ООВ в односторонньому порядку у разі:</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5.4.1 якщо за результатами нагляду чи повторного оцінювання встановлено невідповідність сертифікованої продукції вимогам СОУ ОЕМ</w:t>
      </w:r>
      <w:r>
        <w:rPr>
          <w:color w:val="000000"/>
          <w:sz w:val="22"/>
          <w:szCs w:val="22"/>
        </w:rPr>
        <w:t xml:space="preserve"> </w:t>
      </w:r>
      <w:r>
        <w:rPr>
          <w:color w:val="000000"/>
          <w:sz w:val="28"/>
          <w:szCs w:val="28"/>
        </w:rPr>
        <w:t xml:space="preserve">_____________________________________________________________________ </w:t>
      </w:r>
    </w:p>
    <w:p w:rsidR="009C54E2" w:rsidRDefault="00200C08">
      <w:pPr>
        <w:pBdr>
          <w:top w:val="nil"/>
          <w:left w:val="nil"/>
          <w:bottom w:val="nil"/>
          <w:right w:val="nil"/>
          <w:between w:val="nil"/>
        </w:pBdr>
        <w:ind w:firstLine="709"/>
        <w:jc w:val="center"/>
        <w:rPr>
          <w:color w:val="000000"/>
          <w:sz w:val="24"/>
          <w:szCs w:val="24"/>
        </w:rPr>
      </w:pPr>
      <w:r>
        <w:rPr>
          <w:i/>
          <w:color w:val="000000"/>
        </w:rPr>
        <w:t>(назва СОУ на відповідність якому продукція оцінювалася)</w:t>
      </w:r>
    </w:p>
    <w:p w:rsidR="009C54E2" w:rsidRDefault="00200C08">
      <w:pPr>
        <w:pBdr>
          <w:top w:val="nil"/>
          <w:left w:val="nil"/>
          <w:bottom w:val="nil"/>
          <w:right w:val="nil"/>
          <w:between w:val="nil"/>
        </w:pBdr>
        <w:jc w:val="both"/>
        <w:rPr>
          <w:color w:val="000000"/>
          <w:sz w:val="24"/>
          <w:szCs w:val="24"/>
        </w:rPr>
      </w:pPr>
      <w:r>
        <w:rPr>
          <w:color w:val="000000"/>
          <w:sz w:val="24"/>
          <w:szCs w:val="24"/>
        </w:rPr>
        <w:t>і ці невідповідності не були усунуті у термін, що перевищує три місяці;</w:t>
      </w:r>
    </w:p>
    <w:p w:rsidR="009C54E2" w:rsidRDefault="00200C08">
      <w:pPr>
        <w:pBdr>
          <w:top w:val="nil"/>
          <w:left w:val="nil"/>
          <w:bottom w:val="nil"/>
          <w:right w:val="nil"/>
          <w:between w:val="nil"/>
        </w:pBdr>
        <w:tabs>
          <w:tab w:val="left" w:pos="284"/>
        </w:tabs>
        <w:ind w:firstLine="709"/>
        <w:jc w:val="both"/>
        <w:rPr>
          <w:color w:val="000000"/>
          <w:sz w:val="24"/>
          <w:szCs w:val="24"/>
        </w:rPr>
      </w:pPr>
      <w:r>
        <w:rPr>
          <w:color w:val="000000"/>
          <w:sz w:val="24"/>
          <w:szCs w:val="24"/>
        </w:rPr>
        <w:t>5.4.2 якщо Користувачем не було пройдено процедури нагляду за сертифікованою продукцією у встановлені терміни;</w:t>
      </w:r>
    </w:p>
    <w:p w:rsidR="009C54E2" w:rsidRDefault="00200C08">
      <w:pPr>
        <w:pBdr>
          <w:top w:val="nil"/>
          <w:left w:val="nil"/>
          <w:bottom w:val="nil"/>
          <w:right w:val="nil"/>
          <w:between w:val="nil"/>
        </w:pBdr>
        <w:ind w:firstLine="709"/>
        <w:jc w:val="both"/>
        <w:rPr>
          <w:color w:val="000000"/>
          <w:sz w:val="24"/>
          <w:szCs w:val="24"/>
        </w:rPr>
      </w:pPr>
      <w:r>
        <w:rPr>
          <w:rFonts w:ascii="Times" w:eastAsia="Times" w:hAnsi="Times" w:cs="Times"/>
          <w:color w:val="000000"/>
          <w:sz w:val="24"/>
          <w:szCs w:val="24"/>
        </w:rPr>
        <w:t xml:space="preserve">5.4.3 якщо до сертифікованої продукції було внесено зміни, які можуть істотно вплинути на її відповідність екологічним критеріям та попередньо не повідомлено про це до </w:t>
      </w:r>
      <w:r>
        <w:rPr>
          <w:color w:val="000000"/>
          <w:sz w:val="24"/>
          <w:szCs w:val="24"/>
        </w:rPr>
        <w:t>ООВ</w:t>
      </w:r>
      <w:r>
        <w:rPr>
          <w:rFonts w:ascii="Times" w:eastAsia="Times" w:hAnsi="Times" w:cs="Times"/>
          <w:color w:val="000000"/>
          <w:sz w:val="24"/>
          <w:szCs w:val="24"/>
        </w:rPr>
        <w:t xml:space="preserve">; </w:t>
      </w:r>
    </w:p>
    <w:p w:rsidR="009C54E2" w:rsidRDefault="00200C08">
      <w:pPr>
        <w:pBdr>
          <w:top w:val="nil"/>
          <w:left w:val="nil"/>
          <w:bottom w:val="nil"/>
          <w:right w:val="nil"/>
          <w:between w:val="nil"/>
        </w:pBdr>
        <w:ind w:firstLine="709"/>
        <w:jc w:val="both"/>
        <w:rPr>
          <w:color w:val="000000"/>
          <w:sz w:val="24"/>
          <w:szCs w:val="24"/>
        </w:rPr>
      </w:pPr>
      <w:r>
        <w:rPr>
          <w:rFonts w:ascii="Times" w:eastAsia="Times" w:hAnsi="Times" w:cs="Times"/>
          <w:color w:val="000000"/>
          <w:sz w:val="24"/>
          <w:szCs w:val="24"/>
        </w:rPr>
        <w:t>5.4.4 якщо було отримано незаперечні докази того, що маркована продукція не відповідає встановленим до неї вимогам екологічних критеріїв;</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5.4.5 якщо Користувач не виконує зобов’язання, передбачені цією Угодою;</w:t>
      </w: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5.4.6 якщо Користувач порушує умови СОУ ОЕМ 913.01:202</w:t>
      </w:r>
      <w:r>
        <w:rPr>
          <w:sz w:val="24"/>
          <w:szCs w:val="24"/>
        </w:rPr>
        <w:t xml:space="preserve">0 </w:t>
      </w:r>
      <w:r>
        <w:rPr>
          <w:color w:val="000000"/>
          <w:sz w:val="24"/>
          <w:szCs w:val="24"/>
        </w:rPr>
        <w:t xml:space="preserve">Система екологічної сертифікації та маркування згідно з ДСТУ ISO 14024:2018 (ISO 14024:2018, IDT). Правила застосування екологічного </w:t>
      </w:r>
      <w:proofErr w:type="spellStart"/>
      <w:r>
        <w:rPr>
          <w:color w:val="000000"/>
          <w:sz w:val="24"/>
          <w:szCs w:val="24"/>
        </w:rPr>
        <w:t>марковання</w:t>
      </w:r>
      <w:proofErr w:type="spellEnd"/>
      <w:r>
        <w:rPr>
          <w:color w:val="000000"/>
          <w:sz w:val="24"/>
          <w:szCs w:val="24"/>
        </w:rPr>
        <w:t>.</w:t>
      </w:r>
    </w:p>
    <w:p w:rsidR="009C54E2" w:rsidRDefault="00200C08">
      <w:pPr>
        <w:pBdr>
          <w:top w:val="nil"/>
          <w:left w:val="nil"/>
          <w:bottom w:val="nil"/>
          <w:right w:val="nil"/>
          <w:between w:val="nil"/>
        </w:pBdr>
        <w:ind w:firstLine="720"/>
        <w:jc w:val="both"/>
        <w:rPr>
          <w:color w:val="000000"/>
          <w:sz w:val="24"/>
          <w:szCs w:val="24"/>
        </w:rPr>
      </w:pPr>
      <w:r>
        <w:rPr>
          <w:color w:val="000000"/>
          <w:sz w:val="24"/>
          <w:szCs w:val="24"/>
        </w:rPr>
        <w:t>5.3 Ця Угода припиняється через 5 календарних днів після отримання підтвердження про вручення Користувачу повідомлення про припинення зазначеної Угоди, яке має містити посилання на підстави, за якими припиняється дія Угоди. Повідомлення має бути надіслане на адресу Користувача зазначену в договорі, вид поштового відправлення –</w:t>
      </w:r>
      <w:r>
        <w:rPr>
          <w:sz w:val="24"/>
          <w:szCs w:val="24"/>
        </w:rPr>
        <w:t xml:space="preserve"> </w:t>
      </w:r>
      <w:r>
        <w:rPr>
          <w:color w:val="000000"/>
          <w:sz w:val="24"/>
          <w:szCs w:val="24"/>
        </w:rPr>
        <w:t>рекомендований лист з повідомленням про вручення.</w:t>
      </w:r>
    </w:p>
    <w:p w:rsidR="009C54E2" w:rsidRDefault="00200C08">
      <w:pPr>
        <w:pBdr>
          <w:top w:val="nil"/>
          <w:left w:val="nil"/>
          <w:bottom w:val="nil"/>
          <w:right w:val="nil"/>
          <w:between w:val="nil"/>
        </w:pBdr>
        <w:ind w:firstLine="720"/>
        <w:jc w:val="both"/>
        <w:rPr>
          <w:color w:val="000000"/>
          <w:sz w:val="24"/>
          <w:szCs w:val="24"/>
        </w:rPr>
      </w:pPr>
      <w:r>
        <w:rPr>
          <w:color w:val="000000"/>
          <w:sz w:val="24"/>
          <w:szCs w:val="24"/>
        </w:rPr>
        <w:t xml:space="preserve">5.4 Розірвання цієї Угоди означає автоматичне припинення права застосування екологічного </w:t>
      </w:r>
      <w:proofErr w:type="spellStart"/>
      <w:r>
        <w:rPr>
          <w:color w:val="000000"/>
          <w:sz w:val="24"/>
          <w:szCs w:val="24"/>
        </w:rPr>
        <w:t>марковання</w:t>
      </w:r>
      <w:proofErr w:type="spellEnd"/>
      <w:r>
        <w:rPr>
          <w:color w:val="000000"/>
          <w:sz w:val="24"/>
          <w:szCs w:val="24"/>
        </w:rPr>
        <w:t>.</w:t>
      </w:r>
    </w:p>
    <w:p w:rsidR="009C54E2" w:rsidRDefault="009C54E2">
      <w:pPr>
        <w:pBdr>
          <w:top w:val="nil"/>
          <w:left w:val="nil"/>
          <w:bottom w:val="nil"/>
          <w:right w:val="nil"/>
          <w:between w:val="nil"/>
        </w:pBdr>
        <w:shd w:val="clear" w:color="auto" w:fill="FFFFFF"/>
        <w:tabs>
          <w:tab w:val="left" w:pos="720"/>
        </w:tabs>
        <w:ind w:firstLine="720"/>
        <w:jc w:val="both"/>
        <w:rPr>
          <w:color w:val="000000"/>
          <w:sz w:val="24"/>
          <w:szCs w:val="24"/>
        </w:rPr>
      </w:pPr>
    </w:p>
    <w:p w:rsidR="009C54E2" w:rsidRDefault="00200C08">
      <w:pPr>
        <w:pBdr>
          <w:top w:val="nil"/>
          <w:left w:val="nil"/>
          <w:bottom w:val="nil"/>
          <w:right w:val="nil"/>
          <w:between w:val="nil"/>
        </w:pBdr>
        <w:jc w:val="center"/>
        <w:rPr>
          <w:color w:val="000000"/>
          <w:sz w:val="24"/>
          <w:szCs w:val="24"/>
        </w:rPr>
      </w:pPr>
      <w:r>
        <w:rPr>
          <w:b/>
          <w:color w:val="000000"/>
          <w:sz w:val="24"/>
          <w:szCs w:val="24"/>
        </w:rPr>
        <w:t>6 ІНШІ УМОВИ</w:t>
      </w:r>
    </w:p>
    <w:p w:rsidR="009C54E2" w:rsidRDefault="00200C08">
      <w:pPr>
        <w:pBdr>
          <w:top w:val="nil"/>
          <w:left w:val="nil"/>
          <w:bottom w:val="nil"/>
          <w:right w:val="nil"/>
          <w:between w:val="nil"/>
        </w:pBdr>
        <w:tabs>
          <w:tab w:val="left" w:pos="1134"/>
        </w:tabs>
        <w:ind w:firstLine="709"/>
        <w:jc w:val="both"/>
        <w:rPr>
          <w:color w:val="000000"/>
          <w:sz w:val="24"/>
          <w:szCs w:val="24"/>
        </w:rPr>
      </w:pPr>
      <w:r>
        <w:rPr>
          <w:color w:val="000000"/>
          <w:sz w:val="24"/>
          <w:szCs w:val="24"/>
        </w:rPr>
        <w:t>6.1</w:t>
      </w:r>
      <w:r>
        <w:rPr>
          <w:color w:val="000000"/>
          <w:sz w:val="24"/>
          <w:szCs w:val="24"/>
        </w:rPr>
        <w:tab/>
        <w:t>Ця Угода складена українською мовою у двох примірниках, які мають однакову юридичну силу, по одному примірнику для кожної Сторони.</w:t>
      </w:r>
    </w:p>
    <w:p w:rsidR="009C54E2" w:rsidRDefault="00200C08">
      <w:pPr>
        <w:pBdr>
          <w:top w:val="nil"/>
          <w:left w:val="nil"/>
          <w:bottom w:val="nil"/>
          <w:right w:val="nil"/>
          <w:between w:val="nil"/>
        </w:pBdr>
        <w:tabs>
          <w:tab w:val="left" w:pos="1134"/>
        </w:tabs>
        <w:ind w:firstLine="709"/>
        <w:jc w:val="both"/>
        <w:rPr>
          <w:color w:val="000000"/>
          <w:sz w:val="24"/>
          <w:szCs w:val="24"/>
        </w:rPr>
      </w:pPr>
      <w:r>
        <w:rPr>
          <w:color w:val="000000"/>
          <w:sz w:val="24"/>
          <w:szCs w:val="24"/>
        </w:rPr>
        <w:t>6.2 Усі додатки та доповнення до цієї Угоди є її невід'ємними частинами.</w:t>
      </w:r>
    </w:p>
    <w:p w:rsidR="009C54E2" w:rsidRDefault="00200C08">
      <w:pPr>
        <w:pBdr>
          <w:top w:val="nil"/>
          <w:left w:val="nil"/>
          <w:bottom w:val="nil"/>
          <w:right w:val="nil"/>
          <w:between w:val="nil"/>
        </w:pBdr>
        <w:tabs>
          <w:tab w:val="left" w:pos="1134"/>
        </w:tabs>
        <w:ind w:firstLine="709"/>
        <w:jc w:val="both"/>
        <w:rPr>
          <w:color w:val="000000"/>
          <w:sz w:val="24"/>
          <w:szCs w:val="24"/>
        </w:rPr>
      </w:pPr>
      <w:r>
        <w:rPr>
          <w:color w:val="000000"/>
          <w:sz w:val="24"/>
          <w:szCs w:val="24"/>
        </w:rPr>
        <w:t>6.3 Зміни та доповнення вносяться до цієї Угоди шляхом підписання додаткової угоди, що є невід'ємною частиною цієї Угоди.</w:t>
      </w:r>
    </w:p>
    <w:p w:rsidR="009C54E2" w:rsidRDefault="009C54E2">
      <w:pPr>
        <w:pBdr>
          <w:top w:val="nil"/>
          <w:left w:val="nil"/>
          <w:bottom w:val="nil"/>
          <w:right w:val="nil"/>
          <w:between w:val="nil"/>
        </w:pBdr>
        <w:tabs>
          <w:tab w:val="left" w:pos="1134"/>
        </w:tabs>
        <w:ind w:firstLine="709"/>
        <w:jc w:val="both"/>
        <w:rPr>
          <w:color w:val="000000"/>
          <w:sz w:val="24"/>
          <w:szCs w:val="24"/>
        </w:rPr>
      </w:pPr>
    </w:p>
    <w:p w:rsidR="009C54E2" w:rsidRPr="00E14A89" w:rsidRDefault="00200C08">
      <w:pPr>
        <w:pBdr>
          <w:top w:val="nil"/>
          <w:left w:val="nil"/>
          <w:bottom w:val="nil"/>
          <w:right w:val="nil"/>
          <w:between w:val="nil"/>
        </w:pBdr>
        <w:tabs>
          <w:tab w:val="left" w:pos="1134"/>
        </w:tabs>
        <w:ind w:firstLine="709"/>
        <w:jc w:val="both"/>
        <w:rPr>
          <w:sz w:val="24"/>
          <w:szCs w:val="24"/>
        </w:rPr>
      </w:pPr>
      <w:bookmarkStart w:id="2" w:name="_heading=h.1fob9te" w:colFirst="0" w:colLast="0"/>
      <w:bookmarkEnd w:id="2"/>
      <w:r w:rsidRPr="00E14A89">
        <w:rPr>
          <w:sz w:val="24"/>
          <w:szCs w:val="24"/>
        </w:rPr>
        <w:t xml:space="preserve">ООВ (Орган з оцінки відповідності </w:t>
      </w:r>
      <w:r w:rsidRPr="00E14A89">
        <w:rPr>
          <w:smallCaps/>
          <w:sz w:val="24"/>
          <w:szCs w:val="24"/>
        </w:rPr>
        <w:t>«</w:t>
      </w:r>
      <w:r w:rsidRPr="00E14A89">
        <w:rPr>
          <w:sz w:val="24"/>
          <w:szCs w:val="24"/>
        </w:rPr>
        <w:t>Центр екологічної сертифікації та маркування</w:t>
      </w:r>
      <w:r w:rsidRPr="00E14A89">
        <w:rPr>
          <w:smallCaps/>
          <w:sz w:val="24"/>
          <w:szCs w:val="24"/>
        </w:rPr>
        <w:t>»</w:t>
      </w:r>
      <w:r w:rsidRPr="00E14A89">
        <w:rPr>
          <w:sz w:val="24"/>
          <w:szCs w:val="24"/>
        </w:rPr>
        <w:t xml:space="preserve"> Всеукраїнської громадської організації </w:t>
      </w:r>
      <w:r w:rsidRPr="00E14A89">
        <w:rPr>
          <w:smallCaps/>
          <w:sz w:val="24"/>
          <w:szCs w:val="24"/>
        </w:rPr>
        <w:t>«</w:t>
      </w:r>
      <w:r w:rsidRPr="00E14A89">
        <w:rPr>
          <w:sz w:val="24"/>
          <w:szCs w:val="24"/>
        </w:rPr>
        <w:t>Жива планета</w:t>
      </w:r>
      <w:r w:rsidRPr="00E14A89">
        <w:rPr>
          <w:smallCaps/>
          <w:sz w:val="24"/>
          <w:szCs w:val="24"/>
        </w:rPr>
        <w:t xml:space="preserve">»), </w:t>
      </w:r>
      <w:r w:rsidRPr="00E14A89">
        <w:rPr>
          <w:sz w:val="24"/>
          <w:szCs w:val="24"/>
        </w:rPr>
        <w:t>акредитований Національним агентством з акредитації України на сертифікацію продукції відповідно до                                             ДСТУ EN ISO/IEC 17065, атестат акредитаці</w:t>
      </w:r>
      <w:r w:rsidR="00DE191B" w:rsidRPr="00E14A89">
        <w:rPr>
          <w:sz w:val="24"/>
          <w:szCs w:val="24"/>
        </w:rPr>
        <w:t xml:space="preserve">ї №1О156 чинний до 11.10.2027, </w:t>
      </w:r>
      <w:r w:rsidRPr="00E14A89">
        <w:rPr>
          <w:sz w:val="24"/>
          <w:szCs w:val="24"/>
        </w:rPr>
        <w:t>та сертифікований згідно з ISO 14024</w:t>
      </w:r>
      <w:r w:rsidRPr="00E14A89">
        <w:rPr>
          <w:b/>
          <w:sz w:val="24"/>
          <w:szCs w:val="24"/>
        </w:rPr>
        <w:t xml:space="preserve"> </w:t>
      </w:r>
      <w:r w:rsidRPr="00E14A89">
        <w:rPr>
          <w:sz w:val="24"/>
          <w:szCs w:val="24"/>
        </w:rPr>
        <w:t xml:space="preserve">в Міжнародній системі </w:t>
      </w:r>
      <w:r w:rsidRPr="00E14A89">
        <w:rPr>
          <w:sz w:val="24"/>
          <w:szCs w:val="24"/>
          <w:highlight w:val="white"/>
        </w:rPr>
        <w:t xml:space="preserve">координування програм екологічного </w:t>
      </w:r>
      <w:proofErr w:type="spellStart"/>
      <w:r w:rsidRPr="00E14A89">
        <w:rPr>
          <w:sz w:val="24"/>
          <w:szCs w:val="24"/>
          <w:highlight w:val="white"/>
        </w:rPr>
        <w:t>марковання</w:t>
      </w:r>
      <w:proofErr w:type="spellEnd"/>
      <w:r w:rsidRPr="00E14A89">
        <w:rPr>
          <w:sz w:val="24"/>
          <w:szCs w:val="24"/>
          <w:highlight w:val="white"/>
        </w:rPr>
        <w:t xml:space="preserve"> (</w:t>
      </w:r>
      <w:proofErr w:type="spellStart"/>
      <w:r w:rsidRPr="00E14A89">
        <w:rPr>
          <w:sz w:val="24"/>
          <w:szCs w:val="24"/>
          <w:highlight w:val="white"/>
        </w:rPr>
        <w:t>Global</w:t>
      </w:r>
      <w:proofErr w:type="spellEnd"/>
      <w:r w:rsidRPr="00E14A89">
        <w:rPr>
          <w:sz w:val="24"/>
          <w:szCs w:val="24"/>
          <w:highlight w:val="white"/>
        </w:rPr>
        <w:t xml:space="preserve"> </w:t>
      </w:r>
      <w:proofErr w:type="spellStart"/>
      <w:r w:rsidRPr="00E14A89">
        <w:rPr>
          <w:sz w:val="24"/>
          <w:szCs w:val="24"/>
          <w:highlight w:val="white"/>
        </w:rPr>
        <w:t>Ecolabelling</w:t>
      </w:r>
      <w:proofErr w:type="spellEnd"/>
      <w:r w:rsidRPr="00E14A89">
        <w:rPr>
          <w:sz w:val="24"/>
          <w:szCs w:val="24"/>
          <w:highlight w:val="white"/>
        </w:rPr>
        <w:t xml:space="preserve"> </w:t>
      </w:r>
      <w:proofErr w:type="spellStart"/>
      <w:r w:rsidRPr="00E14A89">
        <w:rPr>
          <w:sz w:val="24"/>
          <w:szCs w:val="24"/>
          <w:highlight w:val="white"/>
        </w:rPr>
        <w:t>Network's</w:t>
      </w:r>
      <w:proofErr w:type="spellEnd"/>
      <w:r w:rsidRPr="00E14A89">
        <w:rPr>
          <w:sz w:val="24"/>
          <w:szCs w:val="24"/>
          <w:highlight w:val="white"/>
        </w:rPr>
        <w:t xml:space="preserve"> </w:t>
      </w:r>
      <w:proofErr w:type="spellStart"/>
      <w:r w:rsidRPr="00E14A89">
        <w:rPr>
          <w:sz w:val="24"/>
          <w:szCs w:val="24"/>
          <w:highlight w:val="white"/>
        </w:rPr>
        <w:t>Internationally</w:t>
      </w:r>
      <w:proofErr w:type="spellEnd"/>
      <w:r w:rsidRPr="00E14A89">
        <w:rPr>
          <w:sz w:val="24"/>
          <w:szCs w:val="24"/>
          <w:highlight w:val="white"/>
        </w:rPr>
        <w:t xml:space="preserve"> </w:t>
      </w:r>
      <w:proofErr w:type="spellStart"/>
      <w:r w:rsidRPr="00E14A89">
        <w:rPr>
          <w:sz w:val="24"/>
          <w:szCs w:val="24"/>
          <w:highlight w:val="white"/>
        </w:rPr>
        <w:t>Coordinated</w:t>
      </w:r>
      <w:proofErr w:type="spellEnd"/>
      <w:r w:rsidRPr="00E14A89">
        <w:rPr>
          <w:sz w:val="24"/>
          <w:szCs w:val="24"/>
          <w:highlight w:val="white"/>
        </w:rPr>
        <w:t xml:space="preserve"> </w:t>
      </w:r>
      <w:proofErr w:type="spellStart"/>
      <w:r w:rsidRPr="00E14A89">
        <w:rPr>
          <w:sz w:val="24"/>
          <w:szCs w:val="24"/>
          <w:highlight w:val="white"/>
        </w:rPr>
        <w:t>Ecolabelling</w:t>
      </w:r>
      <w:proofErr w:type="spellEnd"/>
      <w:r w:rsidRPr="00E14A89">
        <w:rPr>
          <w:sz w:val="24"/>
          <w:szCs w:val="24"/>
          <w:highlight w:val="white"/>
        </w:rPr>
        <w:t xml:space="preserve"> </w:t>
      </w:r>
      <w:proofErr w:type="spellStart"/>
      <w:r w:rsidRPr="00E14A89">
        <w:rPr>
          <w:sz w:val="24"/>
          <w:szCs w:val="24"/>
          <w:highlight w:val="white"/>
        </w:rPr>
        <w:t>System</w:t>
      </w:r>
      <w:proofErr w:type="spellEnd"/>
      <w:r w:rsidRPr="00E14A89">
        <w:rPr>
          <w:sz w:val="24"/>
          <w:szCs w:val="24"/>
          <w:highlight w:val="white"/>
        </w:rPr>
        <w:t>, GENICES)</w:t>
      </w:r>
      <w:r w:rsidRPr="00E14A89">
        <w:rPr>
          <w:sz w:val="24"/>
          <w:szCs w:val="24"/>
        </w:rPr>
        <w:t>.</w:t>
      </w:r>
    </w:p>
    <w:p w:rsidR="009C54E2" w:rsidRDefault="009C54E2">
      <w:pPr>
        <w:pBdr>
          <w:top w:val="nil"/>
          <w:left w:val="nil"/>
          <w:bottom w:val="nil"/>
          <w:right w:val="nil"/>
          <w:between w:val="nil"/>
        </w:pBdr>
        <w:shd w:val="clear" w:color="auto" w:fill="FFFFFF"/>
        <w:tabs>
          <w:tab w:val="left" w:pos="720"/>
        </w:tabs>
        <w:jc w:val="both"/>
        <w:rPr>
          <w:color w:val="000000"/>
          <w:sz w:val="24"/>
          <w:szCs w:val="24"/>
        </w:rPr>
      </w:pPr>
    </w:p>
    <w:p w:rsidR="009C54E2" w:rsidRDefault="009C54E2">
      <w:pPr>
        <w:pBdr>
          <w:top w:val="nil"/>
          <w:left w:val="nil"/>
          <w:bottom w:val="nil"/>
          <w:right w:val="nil"/>
          <w:between w:val="nil"/>
        </w:pBdr>
        <w:shd w:val="clear" w:color="auto" w:fill="FFFFFF"/>
        <w:tabs>
          <w:tab w:val="left" w:pos="720"/>
        </w:tabs>
        <w:ind w:firstLine="720"/>
        <w:jc w:val="both"/>
        <w:rPr>
          <w:color w:val="000000"/>
          <w:sz w:val="24"/>
          <w:szCs w:val="24"/>
        </w:rPr>
      </w:pPr>
    </w:p>
    <w:tbl>
      <w:tblPr>
        <w:tblStyle w:val="a5"/>
        <w:tblW w:w="9781" w:type="dxa"/>
        <w:tblInd w:w="0" w:type="dxa"/>
        <w:tblLayout w:type="fixed"/>
        <w:tblLook w:val="0000" w:firstRow="0" w:lastRow="0" w:firstColumn="0" w:lastColumn="0" w:noHBand="0" w:noVBand="0"/>
      </w:tblPr>
      <w:tblGrid>
        <w:gridCol w:w="4962"/>
        <w:gridCol w:w="4819"/>
      </w:tblGrid>
      <w:tr w:rsidR="009C54E2">
        <w:trPr>
          <w:trHeight w:val="4812"/>
        </w:trPr>
        <w:tc>
          <w:tcPr>
            <w:tcW w:w="4962" w:type="dxa"/>
          </w:tcPr>
          <w:p w:rsidR="009C54E2" w:rsidRDefault="00200C08">
            <w:pPr>
              <w:pBdr>
                <w:top w:val="nil"/>
                <w:left w:val="nil"/>
                <w:bottom w:val="nil"/>
                <w:right w:val="nil"/>
                <w:between w:val="nil"/>
              </w:pBdr>
              <w:ind w:left="284"/>
              <w:jc w:val="center"/>
              <w:rPr>
                <w:color w:val="000000"/>
                <w:sz w:val="24"/>
                <w:szCs w:val="24"/>
              </w:rPr>
            </w:pPr>
            <w:r>
              <w:rPr>
                <w:b/>
                <w:color w:val="000000"/>
                <w:sz w:val="24"/>
                <w:szCs w:val="24"/>
              </w:rPr>
              <w:t>ОРГАН З ОЦІНКИ ВІДПОВІДНОСТІ</w:t>
            </w:r>
          </w:p>
          <w:p w:rsidR="009C54E2" w:rsidRDefault="00200C08">
            <w:pPr>
              <w:pBdr>
                <w:top w:val="nil"/>
                <w:left w:val="nil"/>
                <w:bottom w:val="nil"/>
                <w:right w:val="nil"/>
                <w:between w:val="nil"/>
              </w:pBdr>
              <w:ind w:left="284"/>
              <w:jc w:val="center"/>
              <w:rPr>
                <w:color w:val="000000"/>
                <w:sz w:val="24"/>
                <w:szCs w:val="24"/>
              </w:rPr>
            </w:pPr>
            <w:r>
              <w:rPr>
                <w:color w:val="000000"/>
                <w:sz w:val="24"/>
                <w:szCs w:val="24"/>
              </w:rPr>
              <w:t>Всеукраїнська громадська організація</w:t>
            </w:r>
          </w:p>
          <w:p w:rsidR="009C54E2" w:rsidRDefault="00200C08">
            <w:pPr>
              <w:pBdr>
                <w:top w:val="nil"/>
                <w:left w:val="nil"/>
                <w:bottom w:val="nil"/>
                <w:right w:val="nil"/>
                <w:between w:val="nil"/>
              </w:pBdr>
              <w:ind w:left="284"/>
              <w:jc w:val="center"/>
              <w:rPr>
                <w:color w:val="000000"/>
                <w:sz w:val="24"/>
                <w:szCs w:val="24"/>
              </w:rPr>
            </w:pPr>
            <w:r>
              <w:rPr>
                <w:color w:val="000000"/>
                <w:sz w:val="24"/>
                <w:szCs w:val="24"/>
              </w:rPr>
              <w:t>«Жива планета»</w:t>
            </w:r>
          </w:p>
          <w:p w:rsidR="009C54E2" w:rsidRDefault="009C54E2">
            <w:pPr>
              <w:pBdr>
                <w:top w:val="nil"/>
                <w:left w:val="nil"/>
                <w:bottom w:val="nil"/>
                <w:right w:val="nil"/>
                <w:between w:val="nil"/>
              </w:pBdr>
              <w:ind w:left="284" w:firstLine="33"/>
              <w:rPr>
                <w:color w:val="000000"/>
                <w:sz w:val="24"/>
                <w:szCs w:val="24"/>
              </w:rPr>
            </w:pPr>
          </w:p>
          <w:p w:rsidR="009C54E2" w:rsidRDefault="00200C08">
            <w:pPr>
              <w:pBdr>
                <w:top w:val="nil"/>
                <w:left w:val="nil"/>
                <w:bottom w:val="nil"/>
                <w:right w:val="nil"/>
                <w:between w:val="nil"/>
              </w:pBdr>
              <w:ind w:firstLine="34"/>
              <w:rPr>
                <w:color w:val="000000"/>
                <w:sz w:val="24"/>
                <w:szCs w:val="24"/>
              </w:rPr>
            </w:pPr>
            <w:r>
              <w:rPr>
                <w:color w:val="000000"/>
                <w:sz w:val="24"/>
                <w:szCs w:val="24"/>
              </w:rPr>
              <w:t xml:space="preserve">Місцезнаходження: 02121, м. Київ,                     </w:t>
            </w:r>
            <w:proofErr w:type="spellStart"/>
            <w:r>
              <w:rPr>
                <w:color w:val="000000"/>
                <w:sz w:val="24"/>
                <w:szCs w:val="24"/>
              </w:rPr>
              <w:t>пр-т</w:t>
            </w:r>
            <w:proofErr w:type="spellEnd"/>
            <w:r>
              <w:rPr>
                <w:color w:val="000000"/>
                <w:sz w:val="24"/>
                <w:szCs w:val="24"/>
              </w:rPr>
              <w:t xml:space="preserve"> Бажана, 9-261</w:t>
            </w:r>
          </w:p>
          <w:p w:rsidR="009C54E2" w:rsidRDefault="00200C08">
            <w:pPr>
              <w:pBdr>
                <w:top w:val="nil"/>
                <w:left w:val="nil"/>
                <w:bottom w:val="nil"/>
                <w:right w:val="nil"/>
                <w:between w:val="nil"/>
              </w:pBdr>
              <w:ind w:firstLine="34"/>
              <w:rPr>
                <w:color w:val="000000"/>
                <w:sz w:val="24"/>
                <w:szCs w:val="24"/>
              </w:rPr>
            </w:pPr>
            <w:r>
              <w:rPr>
                <w:color w:val="000000"/>
                <w:sz w:val="24"/>
                <w:szCs w:val="24"/>
              </w:rPr>
              <w:t xml:space="preserve">Адреса для листування: 02094, м. Київ, </w:t>
            </w:r>
          </w:p>
          <w:p w:rsidR="009C54E2" w:rsidRDefault="00200C08">
            <w:pPr>
              <w:pBdr>
                <w:top w:val="nil"/>
                <w:left w:val="nil"/>
                <w:bottom w:val="nil"/>
                <w:right w:val="nil"/>
                <w:between w:val="nil"/>
              </w:pBdr>
              <w:ind w:firstLine="34"/>
              <w:jc w:val="both"/>
              <w:rPr>
                <w:color w:val="000000"/>
                <w:sz w:val="24"/>
                <w:szCs w:val="24"/>
              </w:rPr>
            </w:pPr>
            <w:r>
              <w:rPr>
                <w:color w:val="000000"/>
                <w:sz w:val="24"/>
                <w:szCs w:val="24"/>
              </w:rPr>
              <w:t xml:space="preserve">пров. </w:t>
            </w:r>
            <w:r>
              <w:rPr>
                <w:sz w:val="24"/>
                <w:szCs w:val="24"/>
              </w:rPr>
              <w:t>Херсонський</w:t>
            </w:r>
            <w:r>
              <w:rPr>
                <w:color w:val="000000"/>
                <w:sz w:val="24"/>
                <w:szCs w:val="24"/>
              </w:rPr>
              <w:t>, 1В, офіс 317</w:t>
            </w:r>
          </w:p>
          <w:p w:rsidR="009C54E2" w:rsidRDefault="00200C08">
            <w:pPr>
              <w:pBdr>
                <w:top w:val="nil"/>
                <w:left w:val="nil"/>
                <w:bottom w:val="nil"/>
                <w:right w:val="nil"/>
                <w:between w:val="nil"/>
              </w:pBdr>
              <w:ind w:firstLine="34"/>
              <w:jc w:val="both"/>
              <w:rPr>
                <w:color w:val="000000"/>
                <w:sz w:val="24"/>
                <w:szCs w:val="24"/>
              </w:rPr>
            </w:pPr>
            <w:r>
              <w:rPr>
                <w:color w:val="000000"/>
                <w:sz w:val="24"/>
                <w:szCs w:val="24"/>
              </w:rPr>
              <w:t>код ЄДРПОУ 33148292</w:t>
            </w:r>
          </w:p>
          <w:p w:rsidR="009C54E2" w:rsidRDefault="00200C08">
            <w:pPr>
              <w:pBdr>
                <w:top w:val="nil"/>
                <w:left w:val="nil"/>
                <w:bottom w:val="nil"/>
                <w:right w:val="nil"/>
                <w:between w:val="nil"/>
              </w:pBdr>
              <w:ind w:firstLine="34"/>
              <w:rPr>
                <w:color w:val="000000"/>
                <w:sz w:val="24"/>
                <w:szCs w:val="24"/>
              </w:rPr>
            </w:pPr>
            <w:r>
              <w:rPr>
                <w:color w:val="000000"/>
                <w:sz w:val="24"/>
                <w:szCs w:val="24"/>
              </w:rPr>
              <w:t>Тел.: (044) 332-84-0</w:t>
            </w:r>
            <w:r>
              <w:rPr>
                <w:sz w:val="24"/>
                <w:szCs w:val="24"/>
              </w:rPr>
              <w:t>9</w:t>
            </w:r>
          </w:p>
          <w:p w:rsidR="009C54E2" w:rsidRDefault="009C54E2">
            <w:pPr>
              <w:pBdr>
                <w:top w:val="nil"/>
                <w:left w:val="nil"/>
                <w:bottom w:val="nil"/>
                <w:right w:val="nil"/>
                <w:between w:val="nil"/>
              </w:pBdr>
              <w:ind w:firstLine="34"/>
              <w:jc w:val="both"/>
              <w:rPr>
                <w:color w:val="000000"/>
                <w:sz w:val="24"/>
                <w:szCs w:val="24"/>
              </w:rPr>
            </w:pPr>
          </w:p>
          <w:p w:rsidR="009C54E2" w:rsidRDefault="00200C08">
            <w:pPr>
              <w:pBdr>
                <w:top w:val="nil"/>
                <w:left w:val="nil"/>
                <w:bottom w:val="nil"/>
                <w:right w:val="nil"/>
                <w:between w:val="nil"/>
              </w:pBdr>
              <w:ind w:firstLine="34"/>
              <w:jc w:val="both"/>
              <w:rPr>
                <w:color w:val="000000"/>
                <w:sz w:val="24"/>
                <w:szCs w:val="24"/>
              </w:rPr>
            </w:pPr>
            <w:r>
              <w:rPr>
                <w:color w:val="000000"/>
                <w:sz w:val="24"/>
                <w:szCs w:val="24"/>
              </w:rPr>
              <w:t>Президент</w:t>
            </w:r>
          </w:p>
          <w:p w:rsidR="009C54E2" w:rsidRDefault="009C54E2">
            <w:pPr>
              <w:pBdr>
                <w:top w:val="nil"/>
                <w:left w:val="nil"/>
                <w:bottom w:val="nil"/>
                <w:right w:val="nil"/>
                <w:between w:val="nil"/>
              </w:pBdr>
              <w:ind w:firstLine="34"/>
              <w:jc w:val="both"/>
              <w:rPr>
                <w:color w:val="000000"/>
                <w:sz w:val="24"/>
                <w:szCs w:val="24"/>
              </w:rPr>
            </w:pPr>
          </w:p>
          <w:p w:rsidR="009C54E2" w:rsidRDefault="00200C08">
            <w:pPr>
              <w:pBdr>
                <w:top w:val="nil"/>
                <w:left w:val="nil"/>
                <w:bottom w:val="nil"/>
                <w:right w:val="nil"/>
                <w:between w:val="nil"/>
              </w:pBdr>
              <w:ind w:left="283"/>
              <w:rPr>
                <w:color w:val="000000"/>
                <w:sz w:val="24"/>
                <w:szCs w:val="24"/>
              </w:rPr>
            </w:pPr>
            <w:r>
              <w:rPr>
                <w:color w:val="000000"/>
                <w:sz w:val="24"/>
                <w:szCs w:val="24"/>
              </w:rPr>
              <w:t>____________________ Світлана БЕРЗІНА</w:t>
            </w:r>
          </w:p>
          <w:p w:rsidR="009C54E2" w:rsidRDefault="009C54E2">
            <w:pPr>
              <w:pBdr>
                <w:top w:val="nil"/>
                <w:left w:val="nil"/>
                <w:bottom w:val="nil"/>
                <w:right w:val="nil"/>
                <w:between w:val="nil"/>
              </w:pBdr>
              <w:rPr>
                <w:color w:val="BFBFBF"/>
                <w:sz w:val="24"/>
                <w:szCs w:val="24"/>
              </w:rPr>
            </w:pPr>
          </w:p>
        </w:tc>
        <w:tc>
          <w:tcPr>
            <w:tcW w:w="4819" w:type="dxa"/>
          </w:tcPr>
          <w:p w:rsidR="009C54E2" w:rsidRDefault="00200C08">
            <w:pPr>
              <w:pBdr>
                <w:top w:val="nil"/>
                <w:left w:val="nil"/>
                <w:bottom w:val="nil"/>
                <w:right w:val="nil"/>
                <w:between w:val="nil"/>
              </w:pBdr>
              <w:tabs>
                <w:tab w:val="center" w:pos="4819"/>
                <w:tab w:val="right" w:pos="9639"/>
              </w:tabs>
              <w:jc w:val="center"/>
              <w:rPr>
                <w:color w:val="000000"/>
                <w:sz w:val="24"/>
                <w:szCs w:val="24"/>
              </w:rPr>
            </w:pPr>
            <w:r>
              <w:rPr>
                <w:b/>
                <w:color w:val="000000"/>
                <w:sz w:val="24"/>
                <w:szCs w:val="24"/>
              </w:rPr>
              <w:t>КОРИСТУВАЧ</w:t>
            </w:r>
          </w:p>
          <w:p w:rsidR="009C54E2" w:rsidRDefault="00200C08">
            <w:pPr>
              <w:pBdr>
                <w:top w:val="nil"/>
                <w:left w:val="nil"/>
                <w:bottom w:val="nil"/>
                <w:right w:val="nil"/>
                <w:between w:val="nil"/>
              </w:pBdr>
              <w:tabs>
                <w:tab w:val="left" w:pos="4603"/>
                <w:tab w:val="left" w:pos="4746"/>
                <w:tab w:val="center" w:pos="4819"/>
                <w:tab w:val="right" w:pos="9639"/>
              </w:tabs>
              <w:rPr>
                <w:color w:val="000000"/>
                <w:sz w:val="24"/>
                <w:szCs w:val="24"/>
              </w:rPr>
            </w:pPr>
            <w:r>
              <w:rPr>
                <w:color w:val="000000"/>
                <w:sz w:val="24"/>
                <w:szCs w:val="24"/>
              </w:rPr>
              <w:t>___________________________________________________________________________</w:t>
            </w:r>
          </w:p>
          <w:p w:rsidR="009C54E2" w:rsidRDefault="009C54E2">
            <w:pPr>
              <w:pBdr>
                <w:top w:val="nil"/>
                <w:left w:val="nil"/>
                <w:bottom w:val="nil"/>
                <w:right w:val="nil"/>
                <w:between w:val="nil"/>
              </w:pBdr>
              <w:tabs>
                <w:tab w:val="left" w:pos="4603"/>
                <w:tab w:val="left" w:pos="4746"/>
              </w:tabs>
              <w:rPr>
                <w:color w:val="000000"/>
                <w:sz w:val="24"/>
                <w:szCs w:val="24"/>
              </w:rPr>
            </w:pPr>
          </w:p>
          <w:p w:rsidR="009C54E2" w:rsidRDefault="00200C08">
            <w:pPr>
              <w:pBdr>
                <w:top w:val="nil"/>
                <w:left w:val="nil"/>
                <w:bottom w:val="nil"/>
                <w:right w:val="nil"/>
                <w:between w:val="nil"/>
              </w:pBdr>
              <w:tabs>
                <w:tab w:val="left" w:pos="4603"/>
                <w:tab w:val="left" w:pos="4746"/>
              </w:tabs>
              <w:rPr>
                <w:color w:val="000000"/>
                <w:sz w:val="24"/>
                <w:szCs w:val="24"/>
              </w:rPr>
            </w:pPr>
            <w:r>
              <w:rPr>
                <w:color w:val="000000"/>
                <w:sz w:val="24"/>
                <w:szCs w:val="24"/>
              </w:rPr>
              <w:t>Місцезнаходження: ____________________</w:t>
            </w:r>
          </w:p>
          <w:p w:rsidR="009C54E2" w:rsidRDefault="00200C08">
            <w:pPr>
              <w:pBdr>
                <w:top w:val="nil"/>
                <w:left w:val="nil"/>
                <w:bottom w:val="nil"/>
                <w:right w:val="nil"/>
                <w:between w:val="nil"/>
              </w:pBdr>
              <w:tabs>
                <w:tab w:val="left" w:pos="4603"/>
                <w:tab w:val="left" w:pos="4746"/>
              </w:tabs>
              <w:rPr>
                <w:color w:val="000000"/>
                <w:sz w:val="24"/>
                <w:szCs w:val="24"/>
              </w:rPr>
            </w:pPr>
            <w:r>
              <w:rPr>
                <w:color w:val="000000"/>
                <w:sz w:val="24"/>
                <w:szCs w:val="24"/>
              </w:rPr>
              <w:t>______________________________________</w:t>
            </w:r>
          </w:p>
          <w:p w:rsidR="009C54E2" w:rsidRDefault="00200C08">
            <w:pPr>
              <w:pBdr>
                <w:top w:val="nil"/>
                <w:left w:val="nil"/>
                <w:bottom w:val="nil"/>
                <w:right w:val="nil"/>
                <w:between w:val="nil"/>
              </w:pBdr>
              <w:tabs>
                <w:tab w:val="left" w:pos="4603"/>
                <w:tab w:val="left" w:pos="4746"/>
              </w:tabs>
              <w:rPr>
                <w:color w:val="000000"/>
                <w:sz w:val="24"/>
                <w:szCs w:val="24"/>
              </w:rPr>
            </w:pPr>
            <w:r>
              <w:rPr>
                <w:color w:val="000000"/>
                <w:sz w:val="24"/>
                <w:szCs w:val="24"/>
              </w:rPr>
              <w:t>Адреса для листування:_________________</w:t>
            </w:r>
          </w:p>
          <w:p w:rsidR="009C54E2" w:rsidRDefault="00200C08">
            <w:pPr>
              <w:pBdr>
                <w:top w:val="nil"/>
                <w:left w:val="nil"/>
                <w:bottom w:val="nil"/>
                <w:right w:val="nil"/>
                <w:between w:val="nil"/>
              </w:pBdr>
              <w:tabs>
                <w:tab w:val="left" w:pos="4603"/>
                <w:tab w:val="left" w:pos="4746"/>
              </w:tabs>
              <w:rPr>
                <w:color w:val="000000"/>
                <w:sz w:val="24"/>
                <w:szCs w:val="24"/>
              </w:rPr>
            </w:pPr>
            <w:r>
              <w:rPr>
                <w:color w:val="000000"/>
                <w:sz w:val="24"/>
                <w:szCs w:val="24"/>
              </w:rPr>
              <w:t>_____________________________________</w:t>
            </w:r>
          </w:p>
          <w:p w:rsidR="009C54E2" w:rsidRDefault="00200C08">
            <w:pPr>
              <w:pBdr>
                <w:top w:val="nil"/>
                <w:left w:val="nil"/>
                <w:bottom w:val="nil"/>
                <w:right w:val="nil"/>
                <w:between w:val="nil"/>
              </w:pBdr>
              <w:tabs>
                <w:tab w:val="left" w:pos="4603"/>
                <w:tab w:val="left" w:pos="4746"/>
              </w:tabs>
              <w:rPr>
                <w:color w:val="000000"/>
                <w:sz w:val="24"/>
                <w:szCs w:val="24"/>
              </w:rPr>
            </w:pPr>
            <w:r>
              <w:rPr>
                <w:color w:val="000000"/>
                <w:sz w:val="24"/>
                <w:szCs w:val="24"/>
              </w:rPr>
              <w:t>код ЄДРПОУ _________________________</w:t>
            </w:r>
          </w:p>
          <w:p w:rsidR="009C54E2" w:rsidRDefault="00200C08">
            <w:pPr>
              <w:pBdr>
                <w:top w:val="nil"/>
                <w:left w:val="nil"/>
                <w:bottom w:val="nil"/>
                <w:right w:val="nil"/>
                <w:between w:val="nil"/>
              </w:pBdr>
              <w:tabs>
                <w:tab w:val="left" w:pos="4603"/>
                <w:tab w:val="left" w:pos="4746"/>
              </w:tabs>
              <w:rPr>
                <w:color w:val="000000"/>
                <w:sz w:val="24"/>
                <w:szCs w:val="24"/>
              </w:rPr>
            </w:pPr>
            <w:r>
              <w:rPr>
                <w:color w:val="000000"/>
                <w:sz w:val="24"/>
                <w:szCs w:val="24"/>
              </w:rPr>
              <w:t>Тел.: ________________________________</w:t>
            </w:r>
          </w:p>
          <w:p w:rsidR="009C54E2" w:rsidRDefault="009C54E2">
            <w:pPr>
              <w:pBdr>
                <w:top w:val="nil"/>
                <w:left w:val="nil"/>
                <w:bottom w:val="nil"/>
                <w:right w:val="nil"/>
                <w:between w:val="nil"/>
              </w:pBdr>
              <w:tabs>
                <w:tab w:val="left" w:pos="4603"/>
                <w:tab w:val="left" w:pos="4746"/>
              </w:tabs>
              <w:jc w:val="both"/>
              <w:rPr>
                <w:color w:val="000000"/>
                <w:sz w:val="24"/>
                <w:szCs w:val="24"/>
              </w:rPr>
            </w:pPr>
          </w:p>
          <w:p w:rsidR="009C54E2" w:rsidRDefault="00200C08">
            <w:pPr>
              <w:pBdr>
                <w:top w:val="nil"/>
                <w:left w:val="nil"/>
                <w:bottom w:val="nil"/>
                <w:right w:val="nil"/>
                <w:between w:val="nil"/>
              </w:pBdr>
              <w:tabs>
                <w:tab w:val="left" w:pos="4603"/>
                <w:tab w:val="left" w:pos="4746"/>
              </w:tabs>
              <w:rPr>
                <w:color w:val="000000"/>
                <w:sz w:val="24"/>
                <w:szCs w:val="24"/>
              </w:rPr>
            </w:pPr>
            <w:r>
              <w:rPr>
                <w:color w:val="000000"/>
                <w:sz w:val="24"/>
                <w:szCs w:val="24"/>
              </w:rPr>
              <w:t>_______________</w:t>
            </w:r>
          </w:p>
          <w:p w:rsidR="009C54E2" w:rsidRDefault="009C54E2">
            <w:pPr>
              <w:pBdr>
                <w:top w:val="nil"/>
                <w:left w:val="nil"/>
                <w:bottom w:val="nil"/>
                <w:right w:val="nil"/>
                <w:between w:val="nil"/>
              </w:pBdr>
              <w:tabs>
                <w:tab w:val="left" w:pos="4603"/>
              </w:tabs>
              <w:rPr>
                <w:color w:val="000000"/>
                <w:sz w:val="24"/>
                <w:szCs w:val="24"/>
              </w:rPr>
            </w:pPr>
          </w:p>
          <w:p w:rsidR="009C54E2" w:rsidRDefault="00200C08">
            <w:pPr>
              <w:pBdr>
                <w:top w:val="nil"/>
                <w:left w:val="nil"/>
                <w:bottom w:val="nil"/>
                <w:right w:val="nil"/>
                <w:between w:val="nil"/>
              </w:pBdr>
              <w:tabs>
                <w:tab w:val="left" w:pos="4603"/>
              </w:tabs>
              <w:rPr>
                <w:color w:val="000000"/>
                <w:sz w:val="24"/>
                <w:szCs w:val="24"/>
              </w:rPr>
            </w:pPr>
            <w:r>
              <w:rPr>
                <w:color w:val="000000"/>
                <w:sz w:val="24"/>
                <w:szCs w:val="24"/>
              </w:rPr>
              <w:t>_________________      _________________</w:t>
            </w:r>
          </w:p>
          <w:p w:rsidR="009C54E2" w:rsidRDefault="009C54E2">
            <w:pPr>
              <w:pBdr>
                <w:top w:val="nil"/>
                <w:left w:val="nil"/>
                <w:bottom w:val="nil"/>
                <w:right w:val="nil"/>
                <w:between w:val="nil"/>
              </w:pBdr>
              <w:tabs>
                <w:tab w:val="left" w:pos="4603"/>
              </w:tabs>
              <w:jc w:val="both"/>
              <w:rPr>
                <w:color w:val="000000"/>
                <w:sz w:val="24"/>
                <w:szCs w:val="24"/>
              </w:rPr>
            </w:pPr>
          </w:p>
        </w:tc>
      </w:tr>
    </w:tbl>
    <w:p w:rsidR="009C54E2" w:rsidRDefault="009C54E2">
      <w:pPr>
        <w:pBdr>
          <w:top w:val="nil"/>
          <w:left w:val="nil"/>
          <w:bottom w:val="nil"/>
          <w:right w:val="nil"/>
          <w:between w:val="nil"/>
        </w:pBdr>
        <w:rPr>
          <w:color w:val="000000"/>
          <w:sz w:val="27"/>
          <w:szCs w:val="27"/>
        </w:rPr>
      </w:pPr>
    </w:p>
    <w:p w:rsidR="009C54E2" w:rsidRDefault="009C54E2">
      <w:pPr>
        <w:pBdr>
          <w:top w:val="nil"/>
          <w:left w:val="nil"/>
          <w:bottom w:val="nil"/>
          <w:right w:val="nil"/>
          <w:between w:val="nil"/>
        </w:pBdr>
        <w:jc w:val="right"/>
        <w:rPr>
          <w:color w:val="000000"/>
          <w:sz w:val="27"/>
          <w:szCs w:val="27"/>
        </w:rPr>
      </w:pPr>
    </w:p>
    <w:p w:rsidR="009C54E2" w:rsidRDefault="009C54E2">
      <w:pPr>
        <w:pBdr>
          <w:top w:val="nil"/>
          <w:left w:val="nil"/>
          <w:bottom w:val="nil"/>
          <w:right w:val="nil"/>
          <w:between w:val="nil"/>
        </w:pBdr>
        <w:jc w:val="right"/>
        <w:rPr>
          <w:color w:val="000000"/>
          <w:sz w:val="27"/>
          <w:szCs w:val="27"/>
        </w:rPr>
      </w:pPr>
    </w:p>
    <w:p w:rsidR="009C54E2" w:rsidRDefault="009C54E2">
      <w:pPr>
        <w:pBdr>
          <w:top w:val="nil"/>
          <w:left w:val="nil"/>
          <w:bottom w:val="nil"/>
          <w:right w:val="nil"/>
          <w:between w:val="nil"/>
        </w:pBdr>
        <w:jc w:val="right"/>
        <w:rPr>
          <w:color w:val="000000"/>
          <w:sz w:val="27"/>
          <w:szCs w:val="27"/>
        </w:rPr>
      </w:pPr>
    </w:p>
    <w:p w:rsidR="009C54E2" w:rsidRDefault="009C54E2">
      <w:pPr>
        <w:pBdr>
          <w:top w:val="nil"/>
          <w:left w:val="nil"/>
          <w:bottom w:val="nil"/>
          <w:right w:val="nil"/>
          <w:between w:val="nil"/>
        </w:pBdr>
        <w:jc w:val="right"/>
        <w:rPr>
          <w:color w:val="000000"/>
          <w:sz w:val="27"/>
          <w:szCs w:val="27"/>
        </w:rPr>
      </w:pPr>
    </w:p>
    <w:p w:rsidR="009C54E2" w:rsidRDefault="009C54E2">
      <w:pPr>
        <w:pBdr>
          <w:top w:val="nil"/>
          <w:left w:val="nil"/>
          <w:bottom w:val="nil"/>
          <w:right w:val="nil"/>
          <w:between w:val="nil"/>
        </w:pBdr>
        <w:jc w:val="right"/>
        <w:rPr>
          <w:color w:val="000000"/>
          <w:sz w:val="27"/>
          <w:szCs w:val="27"/>
        </w:rPr>
      </w:pPr>
    </w:p>
    <w:p w:rsidR="009C54E2" w:rsidRDefault="009C54E2">
      <w:pPr>
        <w:pBdr>
          <w:top w:val="nil"/>
          <w:left w:val="nil"/>
          <w:bottom w:val="nil"/>
          <w:right w:val="nil"/>
          <w:between w:val="nil"/>
        </w:pBdr>
        <w:jc w:val="right"/>
        <w:rPr>
          <w:color w:val="000000"/>
          <w:sz w:val="27"/>
          <w:szCs w:val="27"/>
        </w:rPr>
      </w:pPr>
    </w:p>
    <w:p w:rsidR="009C54E2" w:rsidRDefault="00200C08">
      <w:pPr>
        <w:pBdr>
          <w:top w:val="nil"/>
          <w:left w:val="nil"/>
          <w:bottom w:val="nil"/>
          <w:right w:val="nil"/>
          <w:between w:val="nil"/>
        </w:pBdr>
        <w:jc w:val="right"/>
        <w:rPr>
          <w:color w:val="000000"/>
          <w:sz w:val="24"/>
          <w:szCs w:val="24"/>
        </w:rPr>
      </w:pPr>
      <w:bookmarkStart w:id="3" w:name="_GoBack"/>
      <w:bookmarkEnd w:id="3"/>
      <w:r>
        <w:rPr>
          <w:color w:val="000000"/>
        </w:rPr>
        <w:t>Додаток 1</w:t>
      </w:r>
    </w:p>
    <w:p w:rsidR="009C54E2" w:rsidRDefault="009C54E2">
      <w:pPr>
        <w:pBdr>
          <w:top w:val="nil"/>
          <w:left w:val="nil"/>
          <w:bottom w:val="nil"/>
          <w:right w:val="nil"/>
          <w:between w:val="nil"/>
        </w:pBdr>
        <w:rPr>
          <w:color w:val="000000"/>
        </w:rPr>
      </w:pPr>
    </w:p>
    <w:p w:rsidR="009C54E2" w:rsidRDefault="00200C08">
      <w:pPr>
        <w:pBdr>
          <w:top w:val="nil"/>
          <w:left w:val="nil"/>
          <w:bottom w:val="nil"/>
          <w:right w:val="nil"/>
          <w:between w:val="nil"/>
        </w:pBdr>
        <w:ind w:left="-180"/>
        <w:jc w:val="center"/>
        <w:rPr>
          <w:color w:val="000000"/>
          <w:sz w:val="24"/>
          <w:szCs w:val="24"/>
        </w:rPr>
      </w:pPr>
      <w:r>
        <w:rPr>
          <w:b/>
          <w:color w:val="000000"/>
          <w:sz w:val="24"/>
          <w:szCs w:val="24"/>
        </w:rPr>
        <w:t xml:space="preserve">Екологічне </w:t>
      </w:r>
      <w:proofErr w:type="spellStart"/>
      <w:r>
        <w:rPr>
          <w:b/>
          <w:color w:val="000000"/>
          <w:sz w:val="24"/>
          <w:szCs w:val="24"/>
        </w:rPr>
        <w:t>марковання</w:t>
      </w:r>
      <w:proofErr w:type="spellEnd"/>
      <w:r>
        <w:rPr>
          <w:b/>
          <w:color w:val="000000"/>
          <w:sz w:val="24"/>
          <w:szCs w:val="24"/>
        </w:rPr>
        <w:t xml:space="preserve"> (знак)</w:t>
      </w:r>
      <w:r>
        <w:rPr>
          <w:b/>
          <w:color w:val="800080"/>
          <w:sz w:val="24"/>
          <w:szCs w:val="24"/>
        </w:rPr>
        <w:t xml:space="preserve"> </w:t>
      </w:r>
      <w:r>
        <w:rPr>
          <w:b/>
          <w:color w:val="000000"/>
          <w:sz w:val="24"/>
          <w:szCs w:val="24"/>
        </w:rPr>
        <w:t>для застосування відносно продукції,</w:t>
      </w:r>
    </w:p>
    <w:p w:rsidR="009C54E2" w:rsidRDefault="00200C08">
      <w:pPr>
        <w:pBdr>
          <w:top w:val="nil"/>
          <w:left w:val="nil"/>
          <w:bottom w:val="nil"/>
          <w:right w:val="nil"/>
          <w:between w:val="nil"/>
        </w:pBdr>
        <w:ind w:left="-180"/>
        <w:jc w:val="center"/>
        <w:rPr>
          <w:color w:val="000000"/>
          <w:sz w:val="24"/>
          <w:szCs w:val="24"/>
        </w:rPr>
      </w:pPr>
      <w:r>
        <w:rPr>
          <w:color w:val="000000"/>
          <w:sz w:val="24"/>
          <w:szCs w:val="24"/>
        </w:rPr>
        <w:t xml:space="preserve">сертифікованої за стандартом </w:t>
      </w:r>
    </w:p>
    <w:p w:rsidR="009C54E2" w:rsidRDefault="00200C08">
      <w:pPr>
        <w:pBdr>
          <w:top w:val="nil"/>
          <w:left w:val="nil"/>
          <w:bottom w:val="nil"/>
          <w:right w:val="nil"/>
          <w:between w:val="nil"/>
        </w:pBdr>
        <w:ind w:left="-180"/>
        <w:jc w:val="center"/>
        <w:rPr>
          <w:color w:val="000000"/>
          <w:sz w:val="24"/>
          <w:szCs w:val="24"/>
        </w:rPr>
      </w:pPr>
      <w:r>
        <w:rPr>
          <w:color w:val="000000"/>
          <w:sz w:val="24"/>
          <w:szCs w:val="24"/>
        </w:rPr>
        <w:t>СОУ ОЕМ</w:t>
      </w:r>
      <w:r>
        <w:rPr>
          <w:i/>
          <w:color w:val="000000"/>
          <w:sz w:val="24"/>
          <w:szCs w:val="24"/>
        </w:rPr>
        <w:t xml:space="preserve">  </w:t>
      </w:r>
      <w:r>
        <w:rPr>
          <w:rFonts w:ascii="Times" w:eastAsia="Times" w:hAnsi="Times" w:cs="Times"/>
          <w:i/>
          <w:color w:val="000000"/>
          <w:sz w:val="28"/>
          <w:szCs w:val="28"/>
        </w:rPr>
        <w:t>__________________________________________________</w:t>
      </w:r>
      <w:r>
        <w:rPr>
          <w:color w:val="000000"/>
          <w:sz w:val="28"/>
          <w:szCs w:val="28"/>
        </w:rPr>
        <w:t xml:space="preserve">, </w:t>
      </w:r>
    </w:p>
    <w:p w:rsidR="009C54E2" w:rsidRDefault="00200C08">
      <w:pPr>
        <w:pBdr>
          <w:top w:val="nil"/>
          <w:left w:val="nil"/>
          <w:bottom w:val="nil"/>
          <w:right w:val="nil"/>
          <w:between w:val="nil"/>
        </w:pBdr>
        <w:ind w:left="-180"/>
        <w:rPr>
          <w:color w:val="000000"/>
          <w:sz w:val="24"/>
          <w:szCs w:val="24"/>
        </w:rPr>
      </w:pPr>
      <w:r>
        <w:rPr>
          <w:i/>
          <w:color w:val="000000"/>
        </w:rPr>
        <w:t xml:space="preserve">                                 (назва СОУ на відповідність якому продукція сертифікована)</w:t>
      </w:r>
    </w:p>
    <w:p w:rsidR="009C54E2" w:rsidRDefault="00200C08">
      <w:pPr>
        <w:pBdr>
          <w:top w:val="nil"/>
          <w:left w:val="nil"/>
          <w:bottom w:val="nil"/>
          <w:right w:val="nil"/>
          <w:between w:val="nil"/>
        </w:pBdr>
        <w:ind w:left="-180"/>
        <w:jc w:val="center"/>
        <w:rPr>
          <w:color w:val="000000"/>
          <w:sz w:val="24"/>
          <w:szCs w:val="24"/>
        </w:rPr>
      </w:pPr>
      <w:r>
        <w:rPr>
          <w:color w:val="000000"/>
          <w:sz w:val="24"/>
          <w:szCs w:val="24"/>
        </w:rPr>
        <w:t>згідно з сертифікатом №UА.08.002.____, виданим</w:t>
      </w:r>
    </w:p>
    <w:p w:rsidR="009C54E2" w:rsidRDefault="00200C08">
      <w:pPr>
        <w:pBdr>
          <w:top w:val="nil"/>
          <w:left w:val="nil"/>
          <w:bottom w:val="nil"/>
          <w:right w:val="nil"/>
          <w:between w:val="nil"/>
        </w:pBdr>
        <w:ind w:left="-180"/>
        <w:jc w:val="center"/>
        <w:rPr>
          <w:color w:val="000000"/>
          <w:sz w:val="24"/>
          <w:szCs w:val="24"/>
        </w:rPr>
      </w:pPr>
      <w:r>
        <w:rPr>
          <w:i/>
          <w:color w:val="000000"/>
          <w:sz w:val="28"/>
          <w:szCs w:val="28"/>
        </w:rPr>
        <w:t>__________________________________________________________</w:t>
      </w:r>
    </w:p>
    <w:p w:rsidR="009C54E2" w:rsidRDefault="00200C08">
      <w:pPr>
        <w:pBdr>
          <w:top w:val="nil"/>
          <w:left w:val="nil"/>
          <w:bottom w:val="nil"/>
          <w:right w:val="nil"/>
          <w:between w:val="nil"/>
        </w:pBdr>
        <w:ind w:left="-180"/>
        <w:jc w:val="center"/>
        <w:rPr>
          <w:color w:val="000000"/>
          <w:sz w:val="24"/>
          <w:szCs w:val="24"/>
        </w:rPr>
      </w:pPr>
      <w:r>
        <w:rPr>
          <w:i/>
          <w:color w:val="000000"/>
        </w:rPr>
        <w:t>(найменування підприємства)</w:t>
      </w:r>
    </w:p>
    <w:p w:rsidR="009C54E2" w:rsidRDefault="009C54E2">
      <w:pPr>
        <w:pBdr>
          <w:top w:val="nil"/>
          <w:left w:val="nil"/>
          <w:bottom w:val="nil"/>
          <w:right w:val="nil"/>
          <w:between w:val="nil"/>
        </w:pBdr>
        <w:ind w:left="-180"/>
        <w:jc w:val="center"/>
        <w:rPr>
          <w:color w:val="000000"/>
          <w:sz w:val="28"/>
          <w:szCs w:val="28"/>
        </w:rPr>
      </w:pPr>
    </w:p>
    <w:p w:rsidR="009C54E2" w:rsidRDefault="009C54E2">
      <w:pPr>
        <w:pBdr>
          <w:top w:val="nil"/>
          <w:left w:val="nil"/>
          <w:bottom w:val="nil"/>
          <w:right w:val="nil"/>
          <w:between w:val="nil"/>
        </w:pBdr>
        <w:ind w:left="-180"/>
        <w:jc w:val="center"/>
        <w:rPr>
          <w:color w:val="000000"/>
          <w:sz w:val="28"/>
          <w:szCs w:val="28"/>
        </w:rPr>
      </w:pPr>
    </w:p>
    <w:p w:rsidR="009C54E2" w:rsidRDefault="00200C08">
      <w:pPr>
        <w:pBdr>
          <w:top w:val="nil"/>
          <w:left w:val="nil"/>
          <w:bottom w:val="nil"/>
          <w:right w:val="nil"/>
          <w:between w:val="nil"/>
        </w:pBdr>
        <w:ind w:left="-180"/>
        <w:jc w:val="center"/>
        <w:rPr>
          <w:color w:val="000000"/>
          <w:sz w:val="28"/>
          <w:szCs w:val="28"/>
        </w:rPr>
      </w:pPr>
      <w:r>
        <w:rPr>
          <w:noProof/>
          <w:lang w:val="ru-RU"/>
        </w:rPr>
        <mc:AlternateContent>
          <mc:Choice Requires="wps">
            <w:drawing>
              <wp:anchor distT="0" distB="0" distL="114935" distR="114935" simplePos="0" relativeHeight="251658240" behindDoc="0" locked="0" layoutInCell="1" hidden="0" allowOverlap="1">
                <wp:simplePos x="0" y="0"/>
                <wp:positionH relativeFrom="column">
                  <wp:posOffset>2502535</wp:posOffset>
                </wp:positionH>
                <wp:positionV relativeFrom="paragraph">
                  <wp:posOffset>12700</wp:posOffset>
                </wp:positionV>
                <wp:extent cx="1597660" cy="1287145"/>
                <wp:effectExtent l="0" t="0" r="0" b="0"/>
                <wp:wrapNone/>
                <wp:docPr id="2" name="Прямоугольник 2"/>
                <wp:cNvGraphicFramePr/>
                <a:graphic xmlns:a="http://schemas.openxmlformats.org/drawingml/2006/main">
                  <a:graphicData uri="http://schemas.microsoft.com/office/word/2010/wordprocessingShape">
                    <wps:wsp>
                      <wps:cNvSpPr/>
                      <wps:spPr>
                        <a:xfrm>
                          <a:off x="4551933" y="3141190"/>
                          <a:ext cx="1588135" cy="1277620"/>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9C54E2" w:rsidRDefault="009C54E2">
                            <w:pPr>
                              <w:jc w:val="center"/>
                              <w:textDirection w:val="btLr"/>
                            </w:pPr>
                          </w:p>
                          <w:p w:rsidR="009C54E2" w:rsidRDefault="009C54E2">
                            <w:pPr>
                              <w:jc w:val="center"/>
                              <w:textDirection w:val="btLr"/>
                            </w:pPr>
                          </w:p>
                          <w:p w:rsidR="009C54E2" w:rsidRDefault="009C54E2">
                            <w:pPr>
                              <w:jc w:val="center"/>
                              <w:textDirection w:val="btLr"/>
                            </w:pPr>
                          </w:p>
                          <w:p w:rsidR="009C54E2" w:rsidRDefault="00200C08">
                            <w:pPr>
                              <w:jc w:val="center"/>
                              <w:textDirection w:val="btLr"/>
                            </w:pPr>
                            <w:r>
                              <w:rPr>
                                <w:rFonts w:ascii="Arial" w:eastAsia="Arial" w:hAnsi="Arial" w:cs="Arial"/>
                                <w:i/>
                                <w:color w:val="000000"/>
                              </w:rPr>
                              <w:t xml:space="preserve">знак екологічного </w:t>
                            </w:r>
                            <w:proofErr w:type="spellStart"/>
                            <w:r>
                              <w:rPr>
                                <w:rFonts w:ascii="Arial" w:eastAsia="Arial" w:hAnsi="Arial" w:cs="Arial"/>
                                <w:i/>
                                <w:color w:val="000000"/>
                              </w:rPr>
                              <w:t>марковання</w:t>
                            </w:r>
                            <w:proofErr w:type="spellEnd"/>
                          </w:p>
                          <w:p w:rsidR="009C54E2" w:rsidRDefault="009C54E2">
                            <w:pPr>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5="http://schemas.microsoft.com/office/word/2012/wordml" xmlns:cx="http://schemas.microsoft.com/office/drawing/2014/chartex">
            <w:pict>
              <v:rect id="Прямоугольник 2" o:spid="_x0000_s1026" style="position:absolute;left:0;text-align:left;margin-left:197.05pt;margin-top:1pt;width:125.8pt;height:101.35pt;z-index:251658240;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">
                <v:stroke startarrowwidth="narrow" startarrowlength="short" endarrowwidth="narrow" endarrowlength="short"/>
                <v:textbox inset="2.53958mm,1.2694mm,2.53958mm,1.2694mm">
                  <w:txbxContent>
                    <w:p w:rsidR="009C54E2" w:rsidRDefault="009C54E2">
                      <w:pPr>
                        <w:jc w:val="center"/>
                        <w:textDirection w:val="btLr"/>
                      </w:pPr>
                    </w:p>
                    <w:p w:rsidR="009C54E2" w:rsidRDefault="009C54E2">
                      <w:pPr>
                        <w:jc w:val="center"/>
                        <w:textDirection w:val="btLr"/>
                      </w:pPr>
                    </w:p>
                    <w:p w:rsidR="009C54E2" w:rsidRDefault="009C54E2">
                      <w:pPr>
                        <w:jc w:val="center"/>
                        <w:textDirection w:val="btLr"/>
                      </w:pPr>
                    </w:p>
                    <w:p w:rsidR="009C54E2" w:rsidRDefault="00200C08">
                      <w:pPr>
                        <w:jc w:val="center"/>
                        <w:textDirection w:val="btLr"/>
                      </w:pPr>
                      <w:r>
                        <w:rPr>
                          <w:rFonts w:ascii="Arial" w:eastAsia="Arial" w:hAnsi="Arial" w:cs="Arial"/>
                          <w:i/>
                          <w:color w:val="000000"/>
                        </w:rPr>
                        <w:t>знак екологічного марковання</w:t>
                      </w:r>
                    </w:p>
                    <w:p w:rsidR="009C54E2" w:rsidRDefault="009C54E2">
                      <w:pPr>
                        <w:textDirection w:val="btLr"/>
                      </w:pPr>
                    </w:p>
                  </w:txbxContent>
                </v:textbox>
              </v:rect>
            </w:pict>
          </mc:Fallback>
        </mc:AlternateContent>
      </w:r>
    </w:p>
    <w:p w:rsidR="009C54E2" w:rsidRDefault="009C54E2">
      <w:pPr>
        <w:pBdr>
          <w:top w:val="nil"/>
          <w:left w:val="nil"/>
          <w:bottom w:val="nil"/>
          <w:right w:val="nil"/>
          <w:between w:val="nil"/>
        </w:pBdr>
        <w:ind w:left="-180"/>
        <w:jc w:val="center"/>
        <w:rPr>
          <w:color w:val="000000"/>
          <w:sz w:val="27"/>
          <w:szCs w:val="27"/>
        </w:rPr>
      </w:pPr>
    </w:p>
    <w:p w:rsidR="009C54E2" w:rsidRDefault="009C54E2">
      <w:pPr>
        <w:pBdr>
          <w:top w:val="nil"/>
          <w:left w:val="nil"/>
          <w:bottom w:val="nil"/>
          <w:right w:val="nil"/>
          <w:between w:val="nil"/>
        </w:pBdr>
        <w:ind w:firstLine="851"/>
        <w:jc w:val="both"/>
        <w:rPr>
          <w:color w:val="000000"/>
          <w:sz w:val="27"/>
          <w:szCs w:val="27"/>
        </w:rPr>
      </w:pPr>
    </w:p>
    <w:p w:rsidR="009C54E2" w:rsidRDefault="009C54E2">
      <w:pPr>
        <w:pBdr>
          <w:top w:val="nil"/>
          <w:left w:val="nil"/>
          <w:bottom w:val="nil"/>
          <w:right w:val="nil"/>
          <w:between w:val="nil"/>
        </w:pBdr>
        <w:ind w:firstLine="851"/>
        <w:jc w:val="both"/>
        <w:rPr>
          <w:color w:val="000000"/>
          <w:sz w:val="27"/>
          <w:szCs w:val="27"/>
        </w:rPr>
      </w:pPr>
    </w:p>
    <w:p w:rsidR="009C54E2" w:rsidRDefault="009C54E2">
      <w:pPr>
        <w:pBdr>
          <w:top w:val="nil"/>
          <w:left w:val="nil"/>
          <w:bottom w:val="nil"/>
          <w:right w:val="nil"/>
          <w:between w:val="nil"/>
        </w:pBdr>
        <w:ind w:left="426" w:firstLine="851"/>
        <w:jc w:val="both"/>
        <w:rPr>
          <w:color w:val="000000"/>
          <w:sz w:val="27"/>
          <w:szCs w:val="27"/>
        </w:rPr>
      </w:pPr>
    </w:p>
    <w:p w:rsidR="009C54E2" w:rsidRDefault="009C54E2">
      <w:pPr>
        <w:pBdr>
          <w:top w:val="nil"/>
          <w:left w:val="nil"/>
          <w:bottom w:val="nil"/>
          <w:right w:val="nil"/>
          <w:between w:val="nil"/>
        </w:pBdr>
        <w:ind w:left="426" w:firstLine="851"/>
        <w:jc w:val="both"/>
        <w:rPr>
          <w:color w:val="000000"/>
          <w:sz w:val="24"/>
          <w:szCs w:val="24"/>
        </w:rPr>
      </w:pPr>
    </w:p>
    <w:p w:rsidR="009C54E2" w:rsidRDefault="009C54E2">
      <w:pPr>
        <w:pBdr>
          <w:top w:val="nil"/>
          <w:left w:val="nil"/>
          <w:bottom w:val="nil"/>
          <w:right w:val="nil"/>
          <w:between w:val="nil"/>
        </w:pBdr>
        <w:ind w:left="426" w:firstLine="851"/>
        <w:jc w:val="both"/>
        <w:rPr>
          <w:color w:val="000000"/>
          <w:sz w:val="24"/>
          <w:szCs w:val="24"/>
        </w:rPr>
      </w:pPr>
    </w:p>
    <w:p w:rsidR="009C54E2" w:rsidRDefault="00200C08">
      <w:pPr>
        <w:pBdr>
          <w:top w:val="nil"/>
          <w:left w:val="nil"/>
          <w:bottom w:val="nil"/>
          <w:right w:val="nil"/>
          <w:between w:val="nil"/>
        </w:pBdr>
        <w:ind w:left="426" w:firstLine="851"/>
        <w:jc w:val="both"/>
        <w:rPr>
          <w:color w:val="000000"/>
          <w:sz w:val="24"/>
          <w:szCs w:val="24"/>
        </w:rPr>
      </w:pPr>
      <w:r>
        <w:rPr>
          <w:noProof/>
          <w:lang w:val="ru-RU"/>
        </w:rPr>
        <mc:AlternateContent>
          <mc:Choice Requires="wps">
            <w:drawing>
              <wp:anchor distT="0" distB="0" distL="114935" distR="114935" simplePos="0" relativeHeight="251659264" behindDoc="0" locked="0" layoutInCell="1" hidden="0" allowOverlap="1">
                <wp:simplePos x="0" y="0"/>
                <wp:positionH relativeFrom="column">
                  <wp:posOffset>2502535</wp:posOffset>
                </wp:positionH>
                <wp:positionV relativeFrom="paragraph">
                  <wp:posOffset>12700</wp:posOffset>
                </wp:positionV>
                <wp:extent cx="1597660" cy="433070"/>
                <wp:effectExtent l="0" t="0" r="0" b="0"/>
                <wp:wrapNone/>
                <wp:docPr id="1" name="Прямоугольник 1"/>
                <wp:cNvGraphicFramePr/>
                <a:graphic xmlns:a="http://schemas.openxmlformats.org/drawingml/2006/main">
                  <a:graphicData uri="http://schemas.microsoft.com/office/word/2010/wordprocessingShape">
                    <wps:wsp>
                      <wps:cNvSpPr/>
                      <wps:spPr>
                        <a:xfrm>
                          <a:off x="4551933" y="3568228"/>
                          <a:ext cx="1588135" cy="423545"/>
                        </a:xfrm>
                        <a:prstGeom prst="rect">
                          <a:avLst/>
                        </a:prstGeom>
                        <a:solidFill>
                          <a:srgbClr val="FFFFFF"/>
                        </a:solidFill>
                        <a:ln w="9525" cap="flat" cmpd="sng">
                          <a:solidFill>
                            <a:srgbClr val="000000"/>
                          </a:solidFill>
                          <a:prstDash val="solid"/>
                          <a:miter lim="800000"/>
                          <a:headEnd type="none" w="sm" len="sm"/>
                          <a:tailEnd type="none" w="sm" len="sm"/>
                        </a:ln>
                      </wps:spPr>
                      <wps:txbx>
                        <w:txbxContent>
                          <w:p w:rsidR="009C54E2" w:rsidRDefault="00200C08">
                            <w:pPr>
                              <w:jc w:val="center"/>
                              <w:textDirection w:val="btLr"/>
                            </w:pPr>
                            <w:r>
                              <w:rPr>
                                <w:rFonts w:ascii="Arial" w:eastAsia="Arial" w:hAnsi="Arial" w:cs="Arial"/>
                                <w:i/>
                                <w:color w:val="000000"/>
                              </w:rPr>
                              <w:t>реєстраційний номер сертифікату</w:t>
                            </w:r>
                          </w:p>
                          <w:p w:rsidR="009C54E2" w:rsidRDefault="009C54E2">
                            <w:pPr>
                              <w:textDirection w:val="btLr"/>
                            </w:pPr>
                          </w:p>
                        </w:txbxContent>
                      </wps:txbx>
                      <wps:bodyPr spcFirstLastPara="1" wrap="square" lIns="91425" tIns="45700" rIns="91425" bIns="45700" anchor="t" anchorCtr="0">
                        <a:noAutofit/>
                      </wps:bodyPr>
                    </wps:wsp>
                  </a:graphicData>
                </a:graphic>
              </wp:anchor>
            </w:drawing>
          </mc:Choice>
          <mc:Fallback xmlns:w16se="http://schemas.microsoft.com/office/word/2015/wordml/symex" xmlns:w15="http://schemas.microsoft.com/office/word/2012/wordml" xmlns:cx="http://schemas.microsoft.com/office/drawing/2014/chartex">
            <w:pict>
              <v:rect id="Прямоугольник 1" o:spid="_x0000_s1027" style="position:absolute;left:0;text-align:left;margin-left:197.05pt;margin-top:1pt;width:125.8pt;height:34.1pt;z-index:251659264;visibility:visible;mso-wrap-style:square;mso-wrap-distance-left:9.05pt;mso-wrap-distance-top:0;mso-wrap-distance-right:9.05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">
                <v:stroke startarrowwidth="narrow" startarrowlength="short" endarrowwidth="narrow" endarrowlength="short"/>
                <v:textbox inset="2.53958mm,1.2694mm,2.53958mm,1.2694mm">
                  <w:txbxContent>
                    <w:p w:rsidR="009C54E2" w:rsidRDefault="00200C08">
                      <w:pPr>
                        <w:jc w:val="center"/>
                        <w:textDirection w:val="btLr"/>
                      </w:pPr>
                      <w:r>
                        <w:rPr>
                          <w:rFonts w:ascii="Arial" w:eastAsia="Arial" w:hAnsi="Arial" w:cs="Arial"/>
                          <w:i/>
                          <w:color w:val="000000"/>
                        </w:rPr>
                        <w:t>реєстраційний номер сертифікату</w:t>
                      </w:r>
                    </w:p>
                    <w:p w:rsidR="009C54E2" w:rsidRDefault="009C54E2">
                      <w:pPr>
                        <w:textDirection w:val="btLr"/>
                      </w:pPr>
                    </w:p>
                  </w:txbxContent>
                </v:textbox>
              </v:rect>
            </w:pict>
          </mc:Fallback>
        </mc:AlternateContent>
      </w:r>
    </w:p>
    <w:p w:rsidR="009C54E2" w:rsidRDefault="009C54E2">
      <w:pPr>
        <w:pBdr>
          <w:top w:val="nil"/>
          <w:left w:val="nil"/>
          <w:bottom w:val="nil"/>
          <w:right w:val="nil"/>
          <w:between w:val="nil"/>
        </w:pBdr>
        <w:ind w:left="426" w:firstLine="851"/>
        <w:jc w:val="both"/>
        <w:rPr>
          <w:color w:val="000000"/>
          <w:sz w:val="24"/>
          <w:szCs w:val="24"/>
        </w:rPr>
      </w:pPr>
    </w:p>
    <w:p w:rsidR="009C54E2" w:rsidRDefault="009C54E2">
      <w:pPr>
        <w:pBdr>
          <w:top w:val="nil"/>
          <w:left w:val="nil"/>
          <w:bottom w:val="nil"/>
          <w:right w:val="nil"/>
          <w:between w:val="nil"/>
        </w:pBdr>
        <w:ind w:left="426" w:firstLine="851"/>
        <w:jc w:val="both"/>
        <w:rPr>
          <w:color w:val="000000"/>
          <w:sz w:val="24"/>
          <w:szCs w:val="24"/>
        </w:rPr>
      </w:pPr>
    </w:p>
    <w:p w:rsidR="009C54E2" w:rsidRDefault="009C54E2">
      <w:pPr>
        <w:pBdr>
          <w:top w:val="nil"/>
          <w:left w:val="nil"/>
          <w:bottom w:val="nil"/>
          <w:right w:val="nil"/>
          <w:between w:val="nil"/>
        </w:pBdr>
        <w:ind w:left="426" w:firstLine="851"/>
        <w:jc w:val="both"/>
        <w:rPr>
          <w:color w:val="000000"/>
          <w:sz w:val="24"/>
          <w:szCs w:val="24"/>
        </w:rPr>
      </w:pP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Затверджую</w:t>
      </w:r>
    </w:p>
    <w:p w:rsidR="009C54E2" w:rsidRDefault="009C54E2">
      <w:pPr>
        <w:pBdr>
          <w:top w:val="nil"/>
          <w:left w:val="nil"/>
          <w:bottom w:val="nil"/>
          <w:right w:val="nil"/>
          <w:between w:val="nil"/>
        </w:pBdr>
        <w:ind w:left="426" w:firstLine="851"/>
        <w:jc w:val="both"/>
        <w:rPr>
          <w:color w:val="000000"/>
          <w:sz w:val="24"/>
          <w:szCs w:val="24"/>
        </w:rPr>
      </w:pP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 xml:space="preserve">Президент ВГО «Жива планета»     _______________ Світлана БЕРЗІНА </w:t>
      </w:r>
    </w:p>
    <w:p w:rsidR="009C54E2" w:rsidRDefault="009C54E2">
      <w:pPr>
        <w:pBdr>
          <w:top w:val="nil"/>
          <w:left w:val="nil"/>
          <w:bottom w:val="nil"/>
          <w:right w:val="nil"/>
          <w:between w:val="nil"/>
        </w:pBdr>
        <w:rPr>
          <w:color w:val="000000"/>
          <w:sz w:val="28"/>
          <w:szCs w:val="28"/>
        </w:rPr>
      </w:pPr>
    </w:p>
    <w:p w:rsidR="009C54E2" w:rsidRDefault="009C54E2">
      <w:pPr>
        <w:pBdr>
          <w:top w:val="nil"/>
          <w:left w:val="nil"/>
          <w:bottom w:val="nil"/>
          <w:right w:val="nil"/>
          <w:between w:val="nil"/>
        </w:pBdr>
        <w:jc w:val="center"/>
        <w:rPr>
          <w:color w:val="000000"/>
          <w:sz w:val="27"/>
          <w:szCs w:val="27"/>
        </w:rPr>
      </w:pPr>
    </w:p>
    <w:p w:rsidR="009C54E2" w:rsidRDefault="009C54E2">
      <w:pPr>
        <w:pBdr>
          <w:top w:val="nil"/>
          <w:left w:val="nil"/>
          <w:bottom w:val="nil"/>
          <w:right w:val="nil"/>
          <w:between w:val="nil"/>
        </w:pBdr>
        <w:jc w:val="center"/>
        <w:rPr>
          <w:color w:val="000000"/>
          <w:sz w:val="27"/>
          <w:szCs w:val="27"/>
        </w:rPr>
      </w:pPr>
    </w:p>
    <w:p w:rsidR="009C54E2" w:rsidRDefault="009C54E2">
      <w:pPr>
        <w:pBdr>
          <w:top w:val="nil"/>
          <w:left w:val="nil"/>
          <w:bottom w:val="nil"/>
          <w:right w:val="nil"/>
          <w:between w:val="nil"/>
        </w:pBdr>
        <w:jc w:val="center"/>
        <w:rPr>
          <w:color w:val="000000"/>
          <w:sz w:val="27"/>
          <w:szCs w:val="27"/>
        </w:rPr>
      </w:pPr>
    </w:p>
    <w:p w:rsidR="009C54E2" w:rsidRDefault="009C54E2">
      <w:pPr>
        <w:pBdr>
          <w:top w:val="nil"/>
          <w:left w:val="nil"/>
          <w:bottom w:val="nil"/>
          <w:right w:val="nil"/>
          <w:between w:val="nil"/>
        </w:pBdr>
        <w:jc w:val="both"/>
        <w:rPr>
          <w:color w:val="000000"/>
          <w:sz w:val="27"/>
          <w:szCs w:val="27"/>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9C54E2">
      <w:pPr>
        <w:pBdr>
          <w:top w:val="nil"/>
          <w:left w:val="nil"/>
          <w:bottom w:val="nil"/>
          <w:right w:val="nil"/>
          <w:between w:val="nil"/>
        </w:pBdr>
        <w:jc w:val="both"/>
        <w:rPr>
          <w:color w:val="000000"/>
          <w:sz w:val="24"/>
          <w:szCs w:val="24"/>
        </w:rPr>
      </w:pPr>
    </w:p>
    <w:p w:rsidR="009C54E2" w:rsidRDefault="00200C08">
      <w:pPr>
        <w:pBdr>
          <w:top w:val="nil"/>
          <w:left w:val="nil"/>
          <w:bottom w:val="nil"/>
          <w:right w:val="nil"/>
          <w:between w:val="nil"/>
        </w:pBdr>
        <w:jc w:val="right"/>
        <w:rPr>
          <w:color w:val="000000"/>
          <w:sz w:val="24"/>
          <w:szCs w:val="24"/>
        </w:rPr>
      </w:pPr>
      <w:r>
        <w:br w:type="page"/>
      </w:r>
      <w:r>
        <w:rPr>
          <w:color w:val="000000"/>
        </w:rPr>
        <w:t>Додаток 2</w:t>
      </w:r>
    </w:p>
    <w:p w:rsidR="009C54E2" w:rsidRDefault="009C54E2">
      <w:pPr>
        <w:pBdr>
          <w:top w:val="nil"/>
          <w:left w:val="nil"/>
          <w:bottom w:val="nil"/>
          <w:right w:val="nil"/>
          <w:between w:val="nil"/>
        </w:pBdr>
        <w:ind w:left="-180"/>
        <w:jc w:val="center"/>
        <w:rPr>
          <w:color w:val="CC99FF"/>
          <w:sz w:val="27"/>
          <w:szCs w:val="27"/>
        </w:rPr>
      </w:pPr>
    </w:p>
    <w:p w:rsidR="009C54E2" w:rsidRDefault="00200C08">
      <w:pPr>
        <w:pBdr>
          <w:top w:val="nil"/>
          <w:left w:val="nil"/>
          <w:bottom w:val="nil"/>
          <w:right w:val="nil"/>
          <w:between w:val="nil"/>
        </w:pBdr>
        <w:ind w:left="-180"/>
        <w:jc w:val="center"/>
        <w:rPr>
          <w:color w:val="000000"/>
          <w:sz w:val="24"/>
          <w:szCs w:val="24"/>
        </w:rPr>
      </w:pPr>
      <w:r>
        <w:rPr>
          <w:b/>
          <w:color w:val="000000"/>
          <w:sz w:val="24"/>
          <w:szCs w:val="24"/>
        </w:rPr>
        <w:t xml:space="preserve">Екологічні твердження, </w:t>
      </w:r>
    </w:p>
    <w:p w:rsidR="009C54E2" w:rsidRDefault="00200C08">
      <w:pPr>
        <w:pBdr>
          <w:top w:val="nil"/>
          <w:left w:val="nil"/>
          <w:bottom w:val="nil"/>
          <w:right w:val="nil"/>
          <w:between w:val="nil"/>
        </w:pBdr>
        <w:ind w:left="-180"/>
        <w:jc w:val="center"/>
        <w:rPr>
          <w:color w:val="000000"/>
          <w:sz w:val="24"/>
          <w:szCs w:val="24"/>
        </w:rPr>
      </w:pPr>
      <w:r>
        <w:rPr>
          <w:color w:val="000000"/>
          <w:sz w:val="24"/>
          <w:szCs w:val="24"/>
        </w:rPr>
        <w:t xml:space="preserve">рекомендовані для застосування в поєднанні зі знаком екологічного </w:t>
      </w:r>
      <w:proofErr w:type="spellStart"/>
      <w:r>
        <w:rPr>
          <w:color w:val="000000"/>
          <w:sz w:val="24"/>
          <w:szCs w:val="24"/>
        </w:rPr>
        <w:t>марковання</w:t>
      </w:r>
      <w:proofErr w:type="spellEnd"/>
      <w:r>
        <w:rPr>
          <w:color w:val="000000"/>
          <w:sz w:val="24"/>
          <w:szCs w:val="24"/>
        </w:rPr>
        <w:t xml:space="preserve"> </w:t>
      </w:r>
    </w:p>
    <w:p w:rsidR="009C54E2" w:rsidRDefault="00200C08">
      <w:pPr>
        <w:pBdr>
          <w:top w:val="nil"/>
          <w:left w:val="nil"/>
          <w:bottom w:val="nil"/>
          <w:right w:val="nil"/>
          <w:between w:val="nil"/>
        </w:pBdr>
        <w:ind w:left="-180"/>
        <w:jc w:val="center"/>
        <w:rPr>
          <w:color w:val="000000"/>
          <w:sz w:val="24"/>
          <w:szCs w:val="24"/>
        </w:rPr>
      </w:pPr>
      <w:r>
        <w:rPr>
          <w:color w:val="000000"/>
          <w:sz w:val="24"/>
          <w:szCs w:val="24"/>
        </w:rPr>
        <w:t>відносно продукції,</w:t>
      </w:r>
      <w:r>
        <w:rPr>
          <w:b/>
          <w:color w:val="000000"/>
          <w:sz w:val="24"/>
          <w:szCs w:val="24"/>
        </w:rPr>
        <w:t xml:space="preserve"> </w:t>
      </w:r>
      <w:r>
        <w:rPr>
          <w:color w:val="000000"/>
          <w:sz w:val="24"/>
          <w:szCs w:val="24"/>
        </w:rPr>
        <w:t xml:space="preserve">сертифікованої за стандартом </w:t>
      </w:r>
    </w:p>
    <w:p w:rsidR="009C54E2" w:rsidRDefault="00200C08">
      <w:pPr>
        <w:pBdr>
          <w:top w:val="nil"/>
          <w:left w:val="nil"/>
          <w:bottom w:val="nil"/>
          <w:right w:val="nil"/>
          <w:between w:val="nil"/>
        </w:pBdr>
        <w:ind w:left="-180"/>
        <w:jc w:val="center"/>
        <w:rPr>
          <w:color w:val="000000"/>
          <w:sz w:val="24"/>
          <w:szCs w:val="24"/>
        </w:rPr>
      </w:pPr>
      <w:r>
        <w:rPr>
          <w:color w:val="000000"/>
          <w:sz w:val="24"/>
          <w:szCs w:val="24"/>
        </w:rPr>
        <w:t>СОУ ОЕМ</w:t>
      </w:r>
      <w:r>
        <w:rPr>
          <w:i/>
          <w:color w:val="000000"/>
          <w:sz w:val="24"/>
          <w:szCs w:val="24"/>
        </w:rPr>
        <w:t xml:space="preserve">  ______________________________________________________________________</w:t>
      </w:r>
      <w:r>
        <w:rPr>
          <w:color w:val="000000"/>
          <w:sz w:val="24"/>
          <w:szCs w:val="24"/>
        </w:rPr>
        <w:t xml:space="preserve">, </w:t>
      </w:r>
    </w:p>
    <w:p w:rsidR="009C54E2" w:rsidRDefault="00200C08">
      <w:pPr>
        <w:pBdr>
          <w:top w:val="nil"/>
          <w:left w:val="nil"/>
          <w:bottom w:val="nil"/>
          <w:right w:val="nil"/>
          <w:between w:val="nil"/>
        </w:pBdr>
        <w:ind w:left="-180"/>
        <w:rPr>
          <w:color w:val="000000"/>
          <w:sz w:val="24"/>
          <w:szCs w:val="24"/>
        </w:rPr>
      </w:pPr>
      <w:r>
        <w:rPr>
          <w:color w:val="000000"/>
        </w:rPr>
        <w:t xml:space="preserve">                                 </w:t>
      </w:r>
      <w:r>
        <w:rPr>
          <w:i/>
          <w:color w:val="000000"/>
        </w:rPr>
        <w:t>(назва СОУ на відповідність якому продукція була сертифікована)</w:t>
      </w:r>
    </w:p>
    <w:p w:rsidR="009C54E2" w:rsidRDefault="00200C08">
      <w:pPr>
        <w:pBdr>
          <w:top w:val="nil"/>
          <w:left w:val="nil"/>
          <w:bottom w:val="nil"/>
          <w:right w:val="nil"/>
          <w:between w:val="nil"/>
        </w:pBdr>
        <w:ind w:left="-180"/>
        <w:jc w:val="center"/>
        <w:rPr>
          <w:color w:val="000000"/>
          <w:sz w:val="24"/>
          <w:szCs w:val="24"/>
        </w:rPr>
      </w:pPr>
      <w:r>
        <w:rPr>
          <w:color w:val="000000"/>
          <w:sz w:val="24"/>
          <w:szCs w:val="24"/>
        </w:rPr>
        <w:t>згідно з сертифікатом №UА.08.002.____, виданим</w:t>
      </w:r>
    </w:p>
    <w:p w:rsidR="009C54E2" w:rsidRDefault="00200C08">
      <w:pPr>
        <w:pBdr>
          <w:top w:val="nil"/>
          <w:left w:val="nil"/>
          <w:bottom w:val="nil"/>
          <w:right w:val="nil"/>
          <w:between w:val="nil"/>
        </w:pBdr>
        <w:ind w:left="-180"/>
        <w:jc w:val="center"/>
        <w:rPr>
          <w:color w:val="000000"/>
          <w:sz w:val="24"/>
          <w:szCs w:val="24"/>
        </w:rPr>
      </w:pPr>
      <w:r>
        <w:rPr>
          <w:i/>
          <w:color w:val="000000"/>
          <w:sz w:val="28"/>
          <w:szCs w:val="28"/>
        </w:rPr>
        <w:t>_____________________________________________________</w:t>
      </w:r>
    </w:p>
    <w:p w:rsidR="009C54E2" w:rsidRDefault="00200C08">
      <w:pPr>
        <w:pBdr>
          <w:top w:val="nil"/>
          <w:left w:val="nil"/>
          <w:bottom w:val="nil"/>
          <w:right w:val="nil"/>
          <w:between w:val="nil"/>
        </w:pBdr>
        <w:ind w:left="-180"/>
        <w:jc w:val="center"/>
        <w:rPr>
          <w:color w:val="000000"/>
          <w:sz w:val="24"/>
          <w:szCs w:val="24"/>
        </w:rPr>
      </w:pPr>
      <w:r>
        <w:rPr>
          <w:i/>
          <w:color w:val="000000"/>
        </w:rPr>
        <w:t>(найменування підприємства)</w:t>
      </w:r>
    </w:p>
    <w:p w:rsidR="009C54E2" w:rsidRDefault="009C54E2">
      <w:pPr>
        <w:pBdr>
          <w:top w:val="nil"/>
          <w:left w:val="nil"/>
          <w:bottom w:val="nil"/>
          <w:right w:val="nil"/>
          <w:between w:val="nil"/>
        </w:pBdr>
        <w:ind w:firstLine="851"/>
        <w:jc w:val="both"/>
        <w:rPr>
          <w:color w:val="000000"/>
          <w:sz w:val="27"/>
          <w:szCs w:val="27"/>
        </w:rPr>
      </w:pPr>
    </w:p>
    <w:p w:rsidR="009C54E2" w:rsidRDefault="009C54E2">
      <w:pPr>
        <w:pBdr>
          <w:top w:val="nil"/>
          <w:left w:val="nil"/>
          <w:bottom w:val="nil"/>
          <w:right w:val="nil"/>
          <w:between w:val="nil"/>
        </w:pBdr>
        <w:ind w:firstLine="851"/>
        <w:jc w:val="both"/>
        <w:rPr>
          <w:color w:val="000000"/>
          <w:sz w:val="27"/>
          <w:szCs w:val="27"/>
        </w:rPr>
      </w:pPr>
    </w:p>
    <w:p w:rsidR="009C54E2" w:rsidRDefault="00200C08">
      <w:pPr>
        <w:pBdr>
          <w:top w:val="nil"/>
          <w:left w:val="nil"/>
          <w:bottom w:val="nil"/>
          <w:right w:val="nil"/>
          <w:between w:val="nil"/>
        </w:pBdr>
        <w:spacing w:line="360" w:lineRule="auto"/>
        <w:ind w:firstLine="709"/>
        <w:jc w:val="both"/>
        <w:rPr>
          <w:color w:val="000000"/>
          <w:sz w:val="24"/>
          <w:szCs w:val="24"/>
        </w:rPr>
      </w:pPr>
      <w:r>
        <w:rPr>
          <w:color w:val="000000"/>
          <w:sz w:val="24"/>
          <w:szCs w:val="24"/>
        </w:rPr>
        <w:t>1. __________________________________________________________</w:t>
      </w:r>
    </w:p>
    <w:p w:rsidR="009C54E2" w:rsidRDefault="00200C08">
      <w:pPr>
        <w:pBdr>
          <w:top w:val="nil"/>
          <w:left w:val="nil"/>
          <w:bottom w:val="nil"/>
          <w:right w:val="nil"/>
          <w:between w:val="nil"/>
        </w:pBdr>
        <w:spacing w:line="360" w:lineRule="auto"/>
        <w:ind w:firstLine="709"/>
        <w:jc w:val="both"/>
        <w:rPr>
          <w:color w:val="000000"/>
          <w:sz w:val="24"/>
          <w:szCs w:val="24"/>
        </w:rPr>
      </w:pPr>
      <w:r>
        <w:rPr>
          <w:color w:val="000000"/>
          <w:sz w:val="24"/>
          <w:szCs w:val="24"/>
        </w:rPr>
        <w:t>2. __________________________________________________________</w:t>
      </w:r>
    </w:p>
    <w:p w:rsidR="009C54E2" w:rsidRDefault="00200C08">
      <w:pPr>
        <w:pBdr>
          <w:top w:val="nil"/>
          <w:left w:val="nil"/>
          <w:bottom w:val="nil"/>
          <w:right w:val="nil"/>
          <w:between w:val="nil"/>
        </w:pBdr>
        <w:spacing w:line="360" w:lineRule="auto"/>
        <w:ind w:firstLine="709"/>
        <w:jc w:val="both"/>
        <w:rPr>
          <w:color w:val="000000"/>
          <w:sz w:val="24"/>
          <w:szCs w:val="24"/>
        </w:rPr>
      </w:pPr>
      <w:r>
        <w:rPr>
          <w:color w:val="000000"/>
          <w:sz w:val="24"/>
          <w:szCs w:val="24"/>
        </w:rPr>
        <w:t>3. __________________________________________________________</w:t>
      </w:r>
    </w:p>
    <w:p w:rsidR="009C54E2" w:rsidRDefault="009C54E2">
      <w:pPr>
        <w:pBdr>
          <w:top w:val="nil"/>
          <w:left w:val="nil"/>
          <w:bottom w:val="nil"/>
          <w:right w:val="nil"/>
          <w:between w:val="nil"/>
        </w:pBdr>
        <w:ind w:firstLine="567"/>
        <w:jc w:val="both"/>
        <w:rPr>
          <w:color w:val="000000"/>
          <w:sz w:val="24"/>
          <w:szCs w:val="24"/>
        </w:rPr>
      </w:pPr>
    </w:p>
    <w:p w:rsidR="009C54E2" w:rsidRDefault="009C54E2">
      <w:pPr>
        <w:pBdr>
          <w:top w:val="nil"/>
          <w:left w:val="nil"/>
          <w:bottom w:val="nil"/>
          <w:right w:val="nil"/>
          <w:between w:val="nil"/>
        </w:pBdr>
        <w:ind w:firstLine="567"/>
        <w:jc w:val="both"/>
        <w:rPr>
          <w:color w:val="000000"/>
          <w:sz w:val="24"/>
          <w:szCs w:val="24"/>
        </w:rPr>
      </w:pPr>
    </w:p>
    <w:p w:rsidR="009C54E2" w:rsidRDefault="009C54E2">
      <w:pPr>
        <w:pBdr>
          <w:top w:val="nil"/>
          <w:left w:val="nil"/>
          <w:bottom w:val="nil"/>
          <w:right w:val="nil"/>
          <w:between w:val="nil"/>
        </w:pBdr>
        <w:ind w:firstLine="567"/>
        <w:jc w:val="both"/>
        <w:rPr>
          <w:color w:val="000000"/>
          <w:sz w:val="24"/>
          <w:szCs w:val="24"/>
        </w:rPr>
      </w:pP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Затверджую</w:t>
      </w:r>
    </w:p>
    <w:p w:rsidR="009C54E2" w:rsidRDefault="009C54E2">
      <w:pPr>
        <w:pBdr>
          <w:top w:val="nil"/>
          <w:left w:val="nil"/>
          <w:bottom w:val="nil"/>
          <w:right w:val="nil"/>
          <w:between w:val="nil"/>
        </w:pBdr>
        <w:ind w:firstLine="709"/>
        <w:jc w:val="both"/>
        <w:rPr>
          <w:color w:val="000000"/>
          <w:sz w:val="24"/>
          <w:szCs w:val="24"/>
        </w:rPr>
      </w:pPr>
    </w:p>
    <w:p w:rsidR="009C54E2" w:rsidRDefault="00200C08">
      <w:pPr>
        <w:pBdr>
          <w:top w:val="nil"/>
          <w:left w:val="nil"/>
          <w:bottom w:val="nil"/>
          <w:right w:val="nil"/>
          <w:between w:val="nil"/>
        </w:pBdr>
        <w:ind w:firstLine="709"/>
        <w:jc w:val="both"/>
        <w:rPr>
          <w:color w:val="000000"/>
          <w:sz w:val="24"/>
          <w:szCs w:val="24"/>
        </w:rPr>
      </w:pPr>
      <w:r>
        <w:rPr>
          <w:color w:val="000000"/>
          <w:sz w:val="24"/>
          <w:szCs w:val="24"/>
        </w:rPr>
        <w:t>Президент ВГО «Жива планета»    _______________            Світлана БЕРЗІНА</w:t>
      </w:r>
    </w:p>
    <w:p w:rsidR="009C54E2" w:rsidRDefault="009C54E2">
      <w:pPr>
        <w:pBdr>
          <w:top w:val="nil"/>
          <w:left w:val="nil"/>
          <w:bottom w:val="nil"/>
          <w:right w:val="nil"/>
          <w:between w:val="nil"/>
        </w:pBdr>
        <w:ind w:firstLine="567"/>
        <w:rPr>
          <w:color w:val="000000"/>
          <w:sz w:val="27"/>
          <w:szCs w:val="27"/>
        </w:rPr>
      </w:pPr>
    </w:p>
    <w:p w:rsidR="009C54E2" w:rsidRDefault="009C54E2">
      <w:pPr>
        <w:pBdr>
          <w:top w:val="nil"/>
          <w:left w:val="nil"/>
          <w:bottom w:val="nil"/>
          <w:right w:val="nil"/>
          <w:between w:val="nil"/>
        </w:pBdr>
        <w:jc w:val="center"/>
        <w:rPr>
          <w:color w:val="000000"/>
          <w:sz w:val="27"/>
          <w:szCs w:val="27"/>
        </w:rPr>
      </w:pPr>
    </w:p>
    <w:p w:rsidR="009C54E2" w:rsidRDefault="009C54E2">
      <w:pPr>
        <w:pBdr>
          <w:top w:val="nil"/>
          <w:left w:val="nil"/>
          <w:bottom w:val="nil"/>
          <w:right w:val="nil"/>
          <w:between w:val="nil"/>
        </w:pBdr>
        <w:jc w:val="center"/>
        <w:rPr>
          <w:color w:val="000000"/>
          <w:sz w:val="27"/>
          <w:szCs w:val="27"/>
        </w:rPr>
      </w:pPr>
    </w:p>
    <w:p w:rsidR="009C54E2" w:rsidRDefault="009C54E2">
      <w:pPr>
        <w:pBdr>
          <w:top w:val="nil"/>
          <w:left w:val="nil"/>
          <w:bottom w:val="nil"/>
          <w:right w:val="nil"/>
          <w:between w:val="nil"/>
        </w:pBdr>
        <w:jc w:val="center"/>
        <w:rPr>
          <w:color w:val="000000"/>
          <w:sz w:val="27"/>
          <w:szCs w:val="27"/>
        </w:rPr>
      </w:pPr>
    </w:p>
    <w:p w:rsidR="009C54E2" w:rsidRDefault="009C54E2">
      <w:pPr>
        <w:pBdr>
          <w:top w:val="nil"/>
          <w:left w:val="nil"/>
          <w:bottom w:val="nil"/>
          <w:right w:val="nil"/>
          <w:between w:val="nil"/>
        </w:pBdr>
        <w:jc w:val="both"/>
        <w:rPr>
          <w:color w:val="000000"/>
          <w:sz w:val="24"/>
          <w:szCs w:val="24"/>
        </w:rPr>
      </w:pPr>
    </w:p>
    <w:sectPr w:rsidR="009C54E2">
      <w:headerReference w:type="default" r:id="rId9"/>
      <w:footerReference w:type="default" r:id="rId10"/>
      <w:pgSz w:w="11906" w:h="16838"/>
      <w:pgMar w:top="672" w:right="707" w:bottom="709" w:left="1418" w:header="299" w:footer="29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0F42" w:rsidRDefault="00E00F42">
      <w:r>
        <w:separator/>
      </w:r>
    </w:p>
  </w:endnote>
  <w:endnote w:type="continuationSeparator" w:id="0">
    <w:p w:rsidR="00E00F42" w:rsidRDefault="00E0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Times">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4E2" w:rsidRDefault="00200C08">
    <w:pPr>
      <w:pBdr>
        <w:top w:val="nil"/>
        <w:left w:val="nil"/>
        <w:bottom w:val="nil"/>
        <w:right w:val="nil"/>
        <w:between w:val="nil"/>
      </w:pBdr>
      <w:tabs>
        <w:tab w:val="center" w:pos="4677"/>
        <w:tab w:val="right" w:pos="9355"/>
        <w:tab w:val="right" w:pos="9781"/>
      </w:tabs>
      <w:rPr>
        <w:color w:val="000000"/>
      </w:rPr>
    </w:pPr>
    <w:r>
      <w:rPr>
        <w:color w:val="000000"/>
        <w:sz w:val="16"/>
        <w:szCs w:val="16"/>
      </w:rPr>
      <w:t>Угода на право застосування</w:t>
    </w:r>
    <w:r>
      <w:rPr>
        <w:color w:val="D60093"/>
        <w:sz w:val="16"/>
        <w:szCs w:val="16"/>
      </w:rPr>
      <w:t xml:space="preserve"> </w:t>
    </w:r>
    <w:r>
      <w:rPr>
        <w:color w:val="000000"/>
        <w:sz w:val="16"/>
        <w:szCs w:val="16"/>
      </w:rPr>
      <w:t xml:space="preserve">екологічного </w:t>
    </w:r>
    <w:proofErr w:type="spellStart"/>
    <w:r>
      <w:rPr>
        <w:color w:val="000000"/>
        <w:sz w:val="16"/>
        <w:szCs w:val="16"/>
      </w:rPr>
      <w:t>марковання</w:t>
    </w:r>
    <w:proofErr w:type="spellEnd"/>
  </w:p>
  <w:p w:rsidR="009C54E2" w:rsidRDefault="00200C08">
    <w:pPr>
      <w:pBdr>
        <w:top w:val="nil"/>
        <w:left w:val="nil"/>
        <w:bottom w:val="nil"/>
        <w:right w:val="nil"/>
        <w:between w:val="nil"/>
      </w:pBdr>
      <w:tabs>
        <w:tab w:val="center" w:pos="4677"/>
        <w:tab w:val="right" w:pos="9355"/>
        <w:tab w:val="right" w:pos="9781"/>
      </w:tabs>
      <w:rPr>
        <w:color w:val="000000"/>
      </w:rPr>
    </w:pPr>
    <w:r>
      <w:rPr>
        <w:color w:val="000000"/>
        <w:sz w:val="16"/>
        <w:szCs w:val="16"/>
      </w:rPr>
      <w:t xml:space="preserve">від __.__._____ №____ </w:t>
    </w:r>
  </w:p>
  <w:p w:rsidR="009C54E2" w:rsidRDefault="00200C08">
    <w:pPr>
      <w:pBdr>
        <w:top w:val="nil"/>
        <w:left w:val="nil"/>
        <w:bottom w:val="nil"/>
        <w:right w:val="nil"/>
        <w:between w:val="nil"/>
      </w:pBdr>
      <w:tabs>
        <w:tab w:val="center" w:pos="4677"/>
        <w:tab w:val="right" w:pos="9355"/>
        <w:tab w:val="right" w:pos="9781"/>
      </w:tabs>
      <w:rPr>
        <w:color w:val="000000"/>
      </w:rPr>
    </w:pPr>
    <w:r>
      <w:rPr>
        <w:color w:val="000000"/>
        <w:sz w:val="16"/>
        <w:szCs w:val="16"/>
      </w:rPr>
      <w:t>______________________________________________________</w:t>
    </w:r>
    <w:r>
      <w:rPr>
        <w:color w:val="000000"/>
        <w:sz w:val="16"/>
        <w:szCs w:val="16"/>
      </w:rPr>
      <w:tab/>
      <w:t xml:space="preserve">Сторінка </w:t>
    </w:r>
    <w:r>
      <w:rPr>
        <w:color w:val="000000"/>
        <w:sz w:val="16"/>
        <w:szCs w:val="16"/>
      </w:rPr>
      <w:fldChar w:fldCharType="begin"/>
    </w:r>
    <w:r>
      <w:rPr>
        <w:color w:val="000000"/>
        <w:sz w:val="16"/>
        <w:szCs w:val="16"/>
      </w:rPr>
      <w:instrText>PAGE</w:instrText>
    </w:r>
    <w:r>
      <w:rPr>
        <w:color w:val="000000"/>
        <w:sz w:val="16"/>
        <w:szCs w:val="16"/>
      </w:rPr>
      <w:fldChar w:fldCharType="separate"/>
    </w:r>
    <w:r w:rsidR="00C178D6">
      <w:rPr>
        <w:noProof/>
        <w:color w:val="000000"/>
        <w:sz w:val="16"/>
        <w:szCs w:val="16"/>
      </w:rPr>
      <w:t>7</w:t>
    </w:r>
    <w:r>
      <w:rPr>
        <w:color w:val="000000"/>
        <w:sz w:val="16"/>
        <w:szCs w:val="16"/>
      </w:rPr>
      <w:fldChar w:fldCharType="end"/>
    </w:r>
    <w:r>
      <w:rPr>
        <w:color w:val="000000"/>
        <w:sz w:val="16"/>
        <w:szCs w:val="16"/>
      </w:rPr>
      <w:t xml:space="preserve"> з </w:t>
    </w:r>
    <w:r>
      <w:rPr>
        <w:color w:val="000000"/>
        <w:sz w:val="16"/>
        <w:szCs w:val="16"/>
      </w:rPr>
      <w:fldChar w:fldCharType="begin"/>
    </w:r>
    <w:r>
      <w:rPr>
        <w:color w:val="000000"/>
        <w:sz w:val="16"/>
        <w:szCs w:val="16"/>
      </w:rPr>
      <w:instrText>NUMPAGES</w:instrText>
    </w:r>
    <w:r>
      <w:rPr>
        <w:color w:val="000000"/>
        <w:sz w:val="16"/>
        <w:szCs w:val="16"/>
      </w:rPr>
      <w:fldChar w:fldCharType="separate"/>
    </w:r>
    <w:r w:rsidR="00C178D6">
      <w:rPr>
        <w:noProof/>
        <w:color w:val="000000"/>
        <w:sz w:val="16"/>
        <w:szCs w:val="16"/>
      </w:rPr>
      <w:t>7</w:t>
    </w:r>
    <w:r>
      <w:rPr>
        <w:color w:val="000000"/>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0F42" w:rsidRDefault="00E00F42">
      <w:r>
        <w:separator/>
      </w:r>
    </w:p>
  </w:footnote>
  <w:footnote w:type="continuationSeparator" w:id="0">
    <w:p w:rsidR="00E00F42" w:rsidRDefault="00E00F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54E2" w:rsidRDefault="00200C08">
    <w:pPr>
      <w:pBdr>
        <w:top w:val="nil"/>
        <w:left w:val="nil"/>
        <w:bottom w:val="nil"/>
        <w:right w:val="nil"/>
        <w:between w:val="nil"/>
      </w:pBdr>
      <w:tabs>
        <w:tab w:val="center" w:pos="4677"/>
        <w:tab w:val="right" w:pos="9355"/>
      </w:tabs>
      <w:jc w:val="right"/>
      <w:rPr>
        <w:color w:val="FF0000"/>
        <w:sz w:val="24"/>
        <w:szCs w:val="24"/>
      </w:rPr>
    </w:pPr>
    <w:r>
      <w:rPr>
        <w:color w:val="000000"/>
      </w:rPr>
      <w:t xml:space="preserve">ФСОУ 913.03.13:2022 </w:t>
    </w:r>
    <w:r w:rsidRPr="00E14A89">
      <w:t>(редакція 2 від 01.01.2024)</w:t>
    </w:r>
  </w:p>
  <w:p w:rsidR="009C54E2" w:rsidRDefault="009C54E2">
    <w:pPr>
      <w:pBdr>
        <w:top w:val="nil"/>
        <w:left w:val="nil"/>
        <w:bottom w:val="nil"/>
        <w:right w:val="nil"/>
        <w:between w:val="nil"/>
      </w:pBdr>
      <w:tabs>
        <w:tab w:val="center" w:pos="4677"/>
        <w:tab w:val="right" w:pos="9355"/>
      </w:tabs>
      <w:jc w:val="right"/>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EB0DEE"/>
    <w:multiLevelType w:val="multilevel"/>
    <w:tmpl w:val="22E4DA3E"/>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54E2"/>
    <w:rsid w:val="00063B7C"/>
    <w:rsid w:val="00200C08"/>
    <w:rsid w:val="00214238"/>
    <w:rsid w:val="0053561C"/>
    <w:rsid w:val="005626A6"/>
    <w:rsid w:val="009C54E2"/>
    <w:rsid w:val="00AD4DC4"/>
    <w:rsid w:val="00C178D6"/>
    <w:rsid w:val="00DE191B"/>
    <w:rsid w:val="00E00F42"/>
    <w:rsid w:val="00E14A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paragraph" w:styleId="a6">
    <w:name w:val="header"/>
    <w:basedOn w:val="a"/>
    <w:link w:val="a7"/>
    <w:uiPriority w:val="99"/>
    <w:unhideWhenUsed/>
    <w:rsid w:val="0053561C"/>
    <w:pPr>
      <w:tabs>
        <w:tab w:val="center" w:pos="4677"/>
        <w:tab w:val="right" w:pos="9355"/>
      </w:tabs>
    </w:pPr>
  </w:style>
  <w:style w:type="character" w:customStyle="1" w:styleId="a7">
    <w:name w:val="Верхний колонтитул Знак"/>
    <w:basedOn w:val="a0"/>
    <w:link w:val="a6"/>
    <w:uiPriority w:val="99"/>
    <w:rsid w:val="0053561C"/>
  </w:style>
  <w:style w:type="paragraph" w:styleId="a8">
    <w:name w:val="footer"/>
    <w:basedOn w:val="a"/>
    <w:link w:val="a9"/>
    <w:uiPriority w:val="99"/>
    <w:unhideWhenUsed/>
    <w:rsid w:val="0053561C"/>
    <w:pPr>
      <w:tabs>
        <w:tab w:val="center" w:pos="4677"/>
        <w:tab w:val="right" w:pos="9355"/>
      </w:tabs>
    </w:pPr>
  </w:style>
  <w:style w:type="character" w:customStyle="1" w:styleId="a9">
    <w:name w:val="Нижний колонтитул Знак"/>
    <w:basedOn w:val="a0"/>
    <w:link w:val="a8"/>
    <w:uiPriority w:val="99"/>
    <w:rsid w:val="0053561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top w:w="0" w:type="dxa"/>
        <w:left w:w="108" w:type="dxa"/>
        <w:bottom w:w="0" w:type="dxa"/>
        <w:right w:w="108" w:type="dxa"/>
      </w:tblCellMar>
    </w:tblPr>
  </w:style>
  <w:style w:type="paragraph" w:styleId="a6">
    <w:name w:val="header"/>
    <w:basedOn w:val="a"/>
    <w:link w:val="a7"/>
    <w:uiPriority w:val="99"/>
    <w:unhideWhenUsed/>
    <w:rsid w:val="0053561C"/>
    <w:pPr>
      <w:tabs>
        <w:tab w:val="center" w:pos="4677"/>
        <w:tab w:val="right" w:pos="9355"/>
      </w:tabs>
    </w:pPr>
  </w:style>
  <w:style w:type="character" w:customStyle="1" w:styleId="a7">
    <w:name w:val="Верхний колонтитул Знак"/>
    <w:basedOn w:val="a0"/>
    <w:link w:val="a6"/>
    <w:uiPriority w:val="99"/>
    <w:rsid w:val="0053561C"/>
  </w:style>
  <w:style w:type="paragraph" w:styleId="a8">
    <w:name w:val="footer"/>
    <w:basedOn w:val="a"/>
    <w:link w:val="a9"/>
    <w:uiPriority w:val="99"/>
    <w:unhideWhenUsed/>
    <w:rsid w:val="0053561C"/>
    <w:pPr>
      <w:tabs>
        <w:tab w:val="center" w:pos="4677"/>
        <w:tab w:val="right" w:pos="9355"/>
      </w:tabs>
    </w:pPr>
  </w:style>
  <w:style w:type="character" w:customStyle="1" w:styleId="a9">
    <w:name w:val="Нижний колонтитул Знак"/>
    <w:basedOn w:val="a0"/>
    <w:link w:val="a8"/>
    <w:uiPriority w:val="99"/>
    <w:rsid w:val="005356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RsDHA3Q209pBxbFx5MHinO8f9g==">CgMxLjAyCGguZ2pkZ3hzMgloLjMwajB6bGwyCWguMWZvYjl0ZTgAciExZTZ6ZXZzMk9Ka095ellXelJyQnlMcGFtUFhydk1nRmI=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7</Pages>
  <Words>2690</Words>
  <Characters>15335</Characters>
  <Application>Microsoft Office Word</Application>
  <DocSecurity>0</DocSecurity>
  <Lines>127</Lines>
  <Paragraphs>35</Paragraphs>
  <ScaleCrop>false</ScaleCrop>
  <Company/>
  <LinksUpToDate>false</LinksUpToDate>
  <CharactersWithSpaces>17990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LENA</cp:lastModifiedBy>
  <cp:revision>8</cp:revision>
  <dcterms:created xsi:type="dcterms:W3CDTF">2024-01-15T12:30:00Z</dcterms:created>
  <dcterms:modified xsi:type="dcterms:W3CDTF">2026-03-09T11:09:00Z</dcterms:modified>
</cp:coreProperties>
</file>